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961" w:rsidRPr="00FB6961" w:rsidRDefault="00FB6961" w:rsidP="00FB6961">
      <w:pPr>
        <w:pStyle w:val="NormalWeb"/>
        <w:rPr>
          <w:rFonts w:asciiTheme="minorHAnsi" w:hAnsiTheme="minorHAnsi" w:cstheme="minorHAnsi"/>
          <w:b/>
          <w:sz w:val="36"/>
          <w:szCs w:val="36"/>
        </w:rPr>
      </w:pPr>
      <w:proofErr w:type="gramStart"/>
      <w:r w:rsidRPr="00FB6961">
        <w:rPr>
          <w:rFonts w:asciiTheme="minorHAnsi" w:hAnsiTheme="minorHAnsi" w:cstheme="minorHAnsi"/>
          <w:b/>
          <w:sz w:val="36"/>
          <w:szCs w:val="36"/>
        </w:rPr>
        <w:t>23</w:t>
      </w:r>
      <w:proofErr w:type="gramEnd"/>
      <w:r w:rsidRPr="00FB6961">
        <w:rPr>
          <w:rFonts w:asciiTheme="minorHAnsi" w:hAnsiTheme="minorHAnsi" w:cstheme="minorHAnsi"/>
          <w:b/>
          <w:sz w:val="36"/>
          <w:szCs w:val="36"/>
        </w:rPr>
        <w:t xml:space="preserve"> Pentecost 2025</w:t>
      </w:r>
    </w:p>
    <w:p w:rsidR="00FB6961" w:rsidRDefault="00FB6961" w:rsidP="00FB6961">
      <w:pPr>
        <w:pStyle w:val="NormalWeb"/>
      </w:pPr>
    </w:p>
    <w:p w:rsidR="00FB6961" w:rsidRPr="00FB6961" w:rsidRDefault="005E7B5C" w:rsidP="00FB6961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     </w:t>
      </w:r>
      <w:r w:rsidR="002448D0">
        <w:rPr>
          <w:rFonts w:asciiTheme="minorHAnsi" w:hAnsiTheme="minorHAnsi" w:cstheme="minorHAnsi"/>
          <w:sz w:val="36"/>
          <w:szCs w:val="36"/>
        </w:rPr>
        <w:t>Luke wrote the</w:t>
      </w:r>
      <w:r w:rsidR="00FB6961" w:rsidRPr="00FB6961">
        <w:rPr>
          <w:rFonts w:asciiTheme="minorHAnsi" w:hAnsiTheme="minorHAnsi" w:cstheme="minorHAnsi"/>
          <w:sz w:val="36"/>
          <w:szCs w:val="36"/>
        </w:rPr>
        <w:t xml:space="preserve"> passage of Scripture</w:t>
      </w:r>
      <w:r w:rsidR="002448D0">
        <w:rPr>
          <w:rFonts w:asciiTheme="minorHAnsi" w:hAnsiTheme="minorHAnsi" w:cstheme="minorHAnsi"/>
          <w:sz w:val="36"/>
          <w:szCs w:val="36"/>
        </w:rPr>
        <w:t xml:space="preserve"> you just heard</w:t>
      </w:r>
      <w:r w:rsidR="00075480">
        <w:rPr>
          <w:rFonts w:asciiTheme="minorHAnsi" w:hAnsiTheme="minorHAnsi" w:cstheme="minorHAnsi"/>
          <w:sz w:val="36"/>
          <w:szCs w:val="36"/>
        </w:rPr>
        <w:t xml:space="preserve"> around 80AD</w:t>
      </w:r>
      <w:r>
        <w:rPr>
          <w:rFonts w:asciiTheme="minorHAnsi" w:hAnsiTheme="minorHAnsi" w:cstheme="minorHAnsi"/>
          <w:sz w:val="36"/>
          <w:szCs w:val="36"/>
        </w:rPr>
        <w:t>—</w:t>
      </w:r>
      <w:r w:rsidR="00DE580C">
        <w:rPr>
          <w:rFonts w:asciiTheme="minorHAnsi" w:hAnsiTheme="minorHAnsi" w:cstheme="minorHAnsi"/>
          <w:sz w:val="36"/>
          <w:szCs w:val="36"/>
        </w:rPr>
        <w:t>about</w:t>
      </w:r>
      <w:r>
        <w:rPr>
          <w:rFonts w:asciiTheme="minorHAnsi" w:hAnsiTheme="minorHAnsi" w:cstheme="minorHAnsi"/>
          <w:sz w:val="36"/>
          <w:szCs w:val="36"/>
        </w:rPr>
        <w:t xml:space="preserve"> 50 years after the Resurrection—and it included</w:t>
      </w:r>
      <w:r w:rsidR="00FB6961" w:rsidRPr="00FB6961">
        <w:rPr>
          <w:rFonts w:asciiTheme="minorHAnsi" w:hAnsiTheme="minorHAnsi" w:cstheme="minorHAnsi"/>
          <w:sz w:val="36"/>
          <w:szCs w:val="36"/>
        </w:rPr>
        <w:t xml:space="preserve"> Jesus saying, “But not </w:t>
      </w:r>
      <w:r>
        <w:rPr>
          <w:rFonts w:asciiTheme="minorHAnsi" w:hAnsiTheme="minorHAnsi" w:cstheme="minorHAnsi"/>
          <w:sz w:val="36"/>
          <w:szCs w:val="36"/>
        </w:rPr>
        <w:t xml:space="preserve">a hair of your head will </w:t>
      </w:r>
      <w:r w:rsidR="00DE580C">
        <w:rPr>
          <w:rFonts w:asciiTheme="minorHAnsi" w:hAnsiTheme="minorHAnsi" w:cstheme="minorHAnsi"/>
          <w:sz w:val="36"/>
          <w:szCs w:val="36"/>
        </w:rPr>
        <w:t>perish.</w:t>
      </w:r>
      <w:r w:rsidR="007C6CC0">
        <w:rPr>
          <w:rFonts w:asciiTheme="minorHAnsi" w:hAnsiTheme="minorHAnsi" w:cstheme="minorHAnsi"/>
          <w:sz w:val="36"/>
          <w:szCs w:val="36"/>
        </w:rPr>
        <w:t>”</w:t>
      </w:r>
      <w:r w:rsidR="00DE580C">
        <w:rPr>
          <w:rFonts w:asciiTheme="minorHAnsi" w:hAnsiTheme="minorHAnsi" w:cstheme="minorHAnsi"/>
          <w:sz w:val="36"/>
          <w:szCs w:val="36"/>
        </w:rPr>
        <w:t xml:space="preserve"> Yet </w:t>
      </w:r>
      <w:r>
        <w:rPr>
          <w:rFonts w:asciiTheme="minorHAnsi" w:hAnsiTheme="minorHAnsi" w:cstheme="minorHAnsi"/>
          <w:sz w:val="36"/>
          <w:szCs w:val="36"/>
        </w:rPr>
        <w:t xml:space="preserve">by then </w:t>
      </w:r>
      <w:r w:rsidR="00FB6961" w:rsidRPr="00FB6961">
        <w:rPr>
          <w:rFonts w:asciiTheme="minorHAnsi" w:hAnsiTheme="minorHAnsi" w:cstheme="minorHAnsi"/>
          <w:sz w:val="36"/>
          <w:szCs w:val="36"/>
        </w:rPr>
        <w:t>people following Jesus had already been arrested, persecuted, handed over to synagogues and prisons, brought before kings and governors because of the name of Jesus—people like James and Stephen</w:t>
      </w:r>
      <w:r w:rsidR="00705CFD">
        <w:rPr>
          <w:rFonts w:asciiTheme="minorHAnsi" w:hAnsiTheme="minorHAnsi" w:cstheme="minorHAnsi"/>
          <w:sz w:val="36"/>
          <w:szCs w:val="36"/>
        </w:rPr>
        <w:t>—and the Temple had been destroyed</w:t>
      </w:r>
      <w:r>
        <w:rPr>
          <w:rFonts w:asciiTheme="minorHAnsi" w:hAnsiTheme="minorHAnsi" w:cstheme="minorHAnsi"/>
          <w:sz w:val="36"/>
          <w:szCs w:val="36"/>
        </w:rPr>
        <w:t xml:space="preserve"> in 70AD</w:t>
      </w:r>
      <w:r w:rsidR="00FB6961" w:rsidRPr="00FB6961">
        <w:rPr>
          <w:rFonts w:asciiTheme="minorHAnsi" w:hAnsiTheme="minorHAnsi" w:cstheme="minorHAnsi"/>
          <w:sz w:val="36"/>
          <w:szCs w:val="36"/>
        </w:rPr>
        <w:t>.</w:t>
      </w:r>
    </w:p>
    <w:p w:rsidR="00FB6961" w:rsidRDefault="00936BB3" w:rsidP="00FB6961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     </w:t>
      </w:r>
      <w:r w:rsidR="00FB6961" w:rsidRPr="00FB6961">
        <w:rPr>
          <w:rFonts w:asciiTheme="minorHAnsi" w:hAnsiTheme="minorHAnsi" w:cstheme="minorHAnsi"/>
          <w:sz w:val="36"/>
          <w:szCs w:val="36"/>
        </w:rPr>
        <w:t>The witness of the martyrs had already begun to rival and surpass the witness of the bea</w:t>
      </w:r>
      <w:r w:rsidR="00DE580C">
        <w:rPr>
          <w:rFonts w:asciiTheme="minorHAnsi" w:hAnsiTheme="minorHAnsi" w:cstheme="minorHAnsi"/>
          <w:sz w:val="36"/>
          <w:szCs w:val="36"/>
        </w:rPr>
        <w:t>utiful stones and gifts in the T</w:t>
      </w:r>
      <w:r w:rsidR="00FB6961" w:rsidRPr="00FB6961">
        <w:rPr>
          <w:rFonts w:asciiTheme="minorHAnsi" w:hAnsiTheme="minorHAnsi" w:cstheme="minorHAnsi"/>
          <w:sz w:val="36"/>
          <w:szCs w:val="36"/>
        </w:rPr>
        <w:t xml:space="preserve">emple. </w:t>
      </w:r>
      <w:proofErr w:type="gramStart"/>
      <w:r w:rsidR="00FB6961" w:rsidRPr="00FB6961">
        <w:rPr>
          <w:rFonts w:asciiTheme="minorHAnsi" w:hAnsiTheme="minorHAnsi" w:cstheme="minorHAnsi"/>
          <w:sz w:val="36"/>
          <w:szCs w:val="36"/>
        </w:rPr>
        <w:t>Jesus tells them to trust more in the witness borne from suffering than</w:t>
      </w:r>
      <w:r w:rsidR="00DE580C">
        <w:rPr>
          <w:rFonts w:asciiTheme="minorHAnsi" w:hAnsiTheme="minorHAnsi" w:cstheme="minorHAnsi"/>
          <w:sz w:val="36"/>
          <w:szCs w:val="36"/>
        </w:rPr>
        <w:t xml:space="preserve"> the witness borne from having</w:t>
      </w:r>
      <w:r w:rsidR="00FB6961" w:rsidRPr="00FB6961">
        <w:rPr>
          <w:rFonts w:asciiTheme="minorHAnsi" w:hAnsiTheme="minorHAnsi" w:cstheme="minorHAnsi"/>
          <w:sz w:val="36"/>
          <w:szCs w:val="36"/>
        </w:rPr>
        <w:t xml:space="preserve"> power and stability.</w:t>
      </w:r>
      <w:proofErr w:type="gramEnd"/>
      <w:r w:rsidR="00FB6961" w:rsidRPr="00FB6961">
        <w:rPr>
          <w:rFonts w:asciiTheme="minorHAnsi" w:hAnsiTheme="minorHAnsi" w:cstheme="minorHAnsi"/>
          <w:sz w:val="36"/>
          <w:szCs w:val="36"/>
        </w:rPr>
        <w:t xml:space="preserve"> The sign and symbol of power and refuge—the temple—</w:t>
      </w:r>
      <w:r w:rsidR="00705CFD">
        <w:rPr>
          <w:rFonts w:asciiTheme="minorHAnsi" w:hAnsiTheme="minorHAnsi" w:cstheme="minorHAnsi"/>
          <w:sz w:val="36"/>
          <w:szCs w:val="36"/>
        </w:rPr>
        <w:t>was gone</w:t>
      </w:r>
      <w:r w:rsidR="00E87A51">
        <w:rPr>
          <w:rFonts w:asciiTheme="minorHAnsi" w:hAnsiTheme="minorHAnsi" w:cstheme="minorHAnsi"/>
          <w:sz w:val="36"/>
          <w:szCs w:val="36"/>
        </w:rPr>
        <w:t>,</w:t>
      </w:r>
      <w:r w:rsidR="00FB6961" w:rsidRPr="00FB6961">
        <w:rPr>
          <w:rFonts w:asciiTheme="minorHAnsi" w:hAnsiTheme="minorHAnsi" w:cstheme="minorHAnsi"/>
          <w:sz w:val="36"/>
          <w:szCs w:val="36"/>
        </w:rPr>
        <w:t xml:space="preserve"> but the internal strength and presence of God could not be stopped, taken away from them, or silenced. </w:t>
      </w:r>
      <w:r w:rsidR="00A66007">
        <w:rPr>
          <w:rFonts w:asciiTheme="minorHAnsi" w:hAnsiTheme="minorHAnsi" w:cstheme="minorHAnsi"/>
          <w:sz w:val="36"/>
          <w:szCs w:val="36"/>
        </w:rPr>
        <w:t>The new Temple was the Church, Body of Christ, witnessing to the Cross and Resurrection of Jesus.</w:t>
      </w:r>
    </w:p>
    <w:p w:rsidR="009544A8" w:rsidRDefault="00D27710" w:rsidP="00FB6961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     </w:t>
      </w:r>
      <w:r w:rsidR="006560CB">
        <w:rPr>
          <w:rFonts w:asciiTheme="minorHAnsi" w:hAnsiTheme="minorHAnsi" w:cstheme="minorHAnsi"/>
          <w:sz w:val="36"/>
          <w:szCs w:val="36"/>
        </w:rPr>
        <w:t xml:space="preserve">Marvin Gaye wrote the memorable song </w:t>
      </w:r>
      <w:r w:rsidR="006560CB" w:rsidRPr="006560CB">
        <w:rPr>
          <w:rFonts w:asciiTheme="minorHAnsi" w:hAnsiTheme="minorHAnsi" w:cstheme="minorHAnsi"/>
          <w:i/>
          <w:sz w:val="36"/>
          <w:szCs w:val="36"/>
        </w:rPr>
        <w:t>Can I Get a Witness</w:t>
      </w:r>
      <w:r w:rsidR="006560CB">
        <w:rPr>
          <w:rFonts w:asciiTheme="minorHAnsi" w:hAnsiTheme="minorHAnsi" w:cstheme="minorHAnsi"/>
          <w:sz w:val="36"/>
          <w:szCs w:val="36"/>
        </w:rPr>
        <w:t xml:space="preserve"> in 1963.</w:t>
      </w:r>
      <w:r w:rsidR="005929A8">
        <w:rPr>
          <w:rFonts w:asciiTheme="minorHAnsi" w:hAnsiTheme="minorHAnsi" w:cstheme="minorHAnsi"/>
          <w:sz w:val="36"/>
          <w:szCs w:val="36"/>
        </w:rPr>
        <w:t xml:space="preserve">It was a song about a love affair, but </w:t>
      </w:r>
      <w:proofErr w:type="gramStart"/>
      <w:r w:rsidR="005929A8">
        <w:rPr>
          <w:rFonts w:asciiTheme="minorHAnsi" w:hAnsiTheme="minorHAnsi" w:cstheme="minorHAnsi"/>
          <w:sz w:val="36"/>
          <w:szCs w:val="36"/>
        </w:rPr>
        <w:t>it’s</w:t>
      </w:r>
      <w:proofErr w:type="gramEnd"/>
      <w:r w:rsidR="005929A8">
        <w:rPr>
          <w:rFonts w:asciiTheme="minorHAnsi" w:hAnsiTheme="minorHAnsi" w:cstheme="minorHAnsi"/>
          <w:sz w:val="36"/>
          <w:szCs w:val="36"/>
        </w:rPr>
        <w:t xml:space="preserve"> always reminded me about the primary vocation of all Christians: </w:t>
      </w:r>
      <w:r w:rsidR="005929A8" w:rsidRPr="00D16078">
        <w:rPr>
          <w:rFonts w:asciiTheme="minorHAnsi" w:hAnsiTheme="minorHAnsi" w:cstheme="minorHAnsi"/>
          <w:b/>
          <w:sz w:val="36"/>
          <w:szCs w:val="36"/>
        </w:rPr>
        <w:t>to be witnesses</w:t>
      </w:r>
      <w:r w:rsidR="005929A8">
        <w:rPr>
          <w:rFonts w:asciiTheme="minorHAnsi" w:hAnsiTheme="minorHAnsi" w:cstheme="minorHAnsi"/>
          <w:sz w:val="36"/>
          <w:szCs w:val="36"/>
        </w:rPr>
        <w:t xml:space="preserve">. </w:t>
      </w:r>
      <w:r w:rsidR="0096738E">
        <w:rPr>
          <w:rFonts w:asciiTheme="minorHAnsi" w:hAnsiTheme="minorHAnsi" w:cstheme="minorHAnsi"/>
          <w:sz w:val="36"/>
          <w:szCs w:val="36"/>
        </w:rPr>
        <w:t>The New Testament Greek word for witness is “</w:t>
      </w:r>
      <w:proofErr w:type="spellStart"/>
      <w:r w:rsidR="0096738E">
        <w:rPr>
          <w:rFonts w:asciiTheme="minorHAnsi" w:hAnsiTheme="minorHAnsi" w:cstheme="minorHAnsi"/>
          <w:sz w:val="36"/>
          <w:szCs w:val="36"/>
        </w:rPr>
        <w:t>marturia</w:t>
      </w:r>
      <w:proofErr w:type="spellEnd"/>
      <w:r w:rsidR="0096738E">
        <w:rPr>
          <w:rFonts w:asciiTheme="minorHAnsi" w:hAnsiTheme="minorHAnsi" w:cstheme="minorHAnsi"/>
          <w:sz w:val="36"/>
          <w:szCs w:val="36"/>
        </w:rPr>
        <w:t>,” the word translated into English a</w:t>
      </w:r>
      <w:r w:rsidR="00D16078">
        <w:rPr>
          <w:rFonts w:asciiTheme="minorHAnsi" w:hAnsiTheme="minorHAnsi" w:cstheme="minorHAnsi"/>
          <w:sz w:val="36"/>
          <w:szCs w:val="36"/>
        </w:rPr>
        <w:t>s</w:t>
      </w:r>
      <w:r w:rsidR="0096738E">
        <w:rPr>
          <w:rFonts w:asciiTheme="minorHAnsi" w:hAnsiTheme="minorHAnsi" w:cstheme="minorHAnsi"/>
          <w:sz w:val="36"/>
          <w:szCs w:val="36"/>
        </w:rPr>
        <w:t xml:space="preserve"> ‘martyr.’ </w:t>
      </w:r>
      <w:r w:rsidR="00AC39DD">
        <w:rPr>
          <w:rFonts w:asciiTheme="minorHAnsi" w:hAnsiTheme="minorHAnsi" w:cstheme="minorHAnsi"/>
          <w:sz w:val="36"/>
          <w:szCs w:val="36"/>
        </w:rPr>
        <w:t xml:space="preserve">To be a martyr or witness for Christ runs the gamut from </w:t>
      </w:r>
      <w:r w:rsidR="006C2469">
        <w:rPr>
          <w:rFonts w:asciiTheme="minorHAnsi" w:hAnsiTheme="minorHAnsi" w:cstheme="minorHAnsi"/>
          <w:sz w:val="36"/>
          <w:szCs w:val="36"/>
        </w:rPr>
        <w:t xml:space="preserve">offering </w:t>
      </w:r>
      <w:r w:rsidR="00AC39DD">
        <w:rPr>
          <w:rFonts w:asciiTheme="minorHAnsi" w:hAnsiTheme="minorHAnsi" w:cstheme="minorHAnsi"/>
          <w:sz w:val="36"/>
          <w:szCs w:val="36"/>
        </w:rPr>
        <w:t>words of kindness and hope to a stranger</w:t>
      </w:r>
      <w:r w:rsidR="006C2469">
        <w:rPr>
          <w:rFonts w:asciiTheme="minorHAnsi" w:hAnsiTheme="minorHAnsi" w:cstheme="minorHAnsi"/>
          <w:sz w:val="36"/>
          <w:szCs w:val="36"/>
        </w:rPr>
        <w:t xml:space="preserve"> in need, to paying for a homeless person to have a hotel room, to speaking out on </w:t>
      </w:r>
      <w:r w:rsidR="006C2469">
        <w:rPr>
          <w:rFonts w:asciiTheme="minorHAnsi" w:hAnsiTheme="minorHAnsi" w:cstheme="minorHAnsi"/>
          <w:sz w:val="36"/>
          <w:szCs w:val="36"/>
        </w:rPr>
        <w:lastRenderedPageBreak/>
        <w:t xml:space="preserve">social injustice, etc. Witnessing to Christ in word and deed requires moving out of one’s comfort zone and becoming vulnerable. </w:t>
      </w:r>
    </w:p>
    <w:p w:rsidR="00DC0FFD" w:rsidRDefault="009544A8" w:rsidP="00DC0FFD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When we </w:t>
      </w:r>
      <w:proofErr w:type="gramStart"/>
      <w:r>
        <w:rPr>
          <w:rFonts w:cstheme="minorHAnsi"/>
          <w:sz w:val="36"/>
          <w:szCs w:val="36"/>
        </w:rPr>
        <w:t>are baptized</w:t>
      </w:r>
      <w:proofErr w:type="gramEnd"/>
      <w:r>
        <w:rPr>
          <w:rFonts w:cstheme="minorHAnsi"/>
          <w:sz w:val="36"/>
          <w:szCs w:val="36"/>
        </w:rPr>
        <w:t xml:space="preserve"> as Christians, signing up for martyrdom is part of the deal, including the possibility of blo</w:t>
      </w:r>
      <w:r w:rsidR="00D07C4B">
        <w:rPr>
          <w:rFonts w:cstheme="minorHAnsi"/>
          <w:sz w:val="36"/>
          <w:szCs w:val="36"/>
        </w:rPr>
        <w:t>od martyrdom, or literally giving</w:t>
      </w:r>
      <w:r>
        <w:rPr>
          <w:rFonts w:cstheme="minorHAnsi"/>
          <w:sz w:val="36"/>
          <w:szCs w:val="36"/>
        </w:rPr>
        <w:t xml:space="preserve"> one’s live for Christ by imitating His Good Friday sacrifice</w:t>
      </w:r>
      <w:r w:rsidRPr="00031A64">
        <w:rPr>
          <w:rFonts w:cstheme="minorHAnsi"/>
          <w:sz w:val="36"/>
          <w:szCs w:val="36"/>
        </w:rPr>
        <w:t xml:space="preserve">. </w:t>
      </w:r>
      <w:r w:rsidR="00AC39DD" w:rsidRPr="00031A64">
        <w:rPr>
          <w:rFonts w:cstheme="minorHAnsi"/>
          <w:sz w:val="36"/>
          <w:szCs w:val="36"/>
        </w:rPr>
        <w:t xml:space="preserve"> </w:t>
      </w:r>
      <w:r w:rsidR="00031A64">
        <w:rPr>
          <w:rFonts w:cstheme="minorHAnsi"/>
          <w:sz w:val="36"/>
          <w:szCs w:val="36"/>
        </w:rPr>
        <w:t>To gain historical perspective, m</w:t>
      </w:r>
      <w:r w:rsidR="00031A64" w:rsidRPr="00E33A0B">
        <w:rPr>
          <w:rFonts w:eastAsia="Times New Roman" w:cstheme="minorHAnsi"/>
          <w:sz w:val="36"/>
          <w:szCs w:val="36"/>
        </w:rPr>
        <w:t xml:space="preserve">ore than 70 million Christians </w:t>
      </w:r>
      <w:proofErr w:type="gramStart"/>
      <w:r w:rsidR="00031A64" w:rsidRPr="00E33A0B">
        <w:rPr>
          <w:rFonts w:eastAsia="Times New Roman" w:cstheme="minorHAnsi"/>
          <w:sz w:val="36"/>
          <w:szCs w:val="36"/>
        </w:rPr>
        <w:t>have been martyred</w:t>
      </w:r>
      <w:proofErr w:type="gramEnd"/>
      <w:r w:rsidR="00031A64" w:rsidRPr="00E33A0B">
        <w:rPr>
          <w:rFonts w:eastAsia="Times New Roman" w:cstheme="minorHAnsi"/>
          <w:sz w:val="36"/>
          <w:szCs w:val="36"/>
        </w:rPr>
        <w:t xml:space="preserve"> in the course of history. More than half were martyred in the 20th century under communist and fascist government</w:t>
      </w:r>
      <w:r w:rsidR="00031A64">
        <w:rPr>
          <w:rFonts w:eastAsia="Times New Roman" w:cstheme="minorHAnsi"/>
          <w:sz w:val="36"/>
          <w:szCs w:val="36"/>
        </w:rPr>
        <w:t>s and</w:t>
      </w:r>
      <w:r w:rsidR="00031A64" w:rsidRPr="00E33A0B">
        <w:rPr>
          <w:rFonts w:eastAsia="Times New Roman" w:cstheme="minorHAnsi"/>
          <w:sz w:val="36"/>
          <w:szCs w:val="36"/>
        </w:rPr>
        <w:t xml:space="preserve"> roughly </w:t>
      </w:r>
      <w:proofErr w:type="gramStart"/>
      <w:r w:rsidR="00031A64" w:rsidRPr="00E33A0B">
        <w:rPr>
          <w:rFonts w:eastAsia="Times New Roman" w:cstheme="minorHAnsi"/>
          <w:sz w:val="36"/>
          <w:szCs w:val="36"/>
        </w:rPr>
        <w:t>100,000  to</w:t>
      </w:r>
      <w:proofErr w:type="gramEnd"/>
      <w:r w:rsidR="00031A64" w:rsidRPr="00E33A0B">
        <w:rPr>
          <w:rFonts w:eastAsia="Times New Roman" w:cstheme="minorHAnsi"/>
          <w:sz w:val="36"/>
          <w:szCs w:val="36"/>
        </w:rPr>
        <w:t xml:space="preserve"> 160,000 Christians were killed each year Roughly 1,093,000 Christians were martyred, wo</w:t>
      </w:r>
      <w:r w:rsidR="00DC0FFD">
        <w:rPr>
          <w:rFonts w:eastAsia="Times New Roman" w:cstheme="minorHAnsi"/>
          <w:sz w:val="36"/>
          <w:szCs w:val="36"/>
        </w:rPr>
        <w:t xml:space="preserve">rldwide, between 2000 and 2010 </w:t>
      </w:r>
    </w:p>
    <w:p w:rsidR="00A3656F" w:rsidRDefault="00F7141D" w:rsidP="003F4443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r>
        <w:rPr>
          <w:rFonts w:eastAsia="Times New Roman" w:cstheme="minorHAnsi"/>
          <w:sz w:val="36"/>
          <w:szCs w:val="36"/>
        </w:rPr>
        <w:t xml:space="preserve">     </w:t>
      </w:r>
      <w:r w:rsidR="00A52AF2">
        <w:rPr>
          <w:rFonts w:eastAsia="Times New Roman" w:cstheme="minorHAnsi"/>
          <w:sz w:val="36"/>
          <w:szCs w:val="36"/>
        </w:rPr>
        <w:t xml:space="preserve">Currently, </w:t>
      </w:r>
      <w:r w:rsidR="00DC0FFD" w:rsidRPr="00ED6A27">
        <w:rPr>
          <w:rFonts w:eastAsia="Times New Roman" w:cstheme="minorHAnsi"/>
          <w:sz w:val="36"/>
          <w:szCs w:val="36"/>
        </w:rPr>
        <w:t>Over 360 million Christians face high levels of persecution globally.</w:t>
      </w:r>
      <w:r w:rsidR="00DC0FFD" w:rsidRPr="00DC0FFD">
        <w:rPr>
          <w:rFonts w:eastAsia="Times New Roman" w:cstheme="minorHAnsi"/>
          <w:sz w:val="36"/>
          <w:szCs w:val="36"/>
        </w:rPr>
        <w:t xml:space="preserve"> </w:t>
      </w:r>
      <w:r w:rsidRPr="00ED6A27">
        <w:rPr>
          <w:rFonts w:eastAsia="Times New Roman" w:cstheme="minorHAnsi"/>
          <w:sz w:val="36"/>
          <w:szCs w:val="36"/>
        </w:rPr>
        <w:t>Reports indicate a significant increase in violence against Christians in recent years.</w:t>
      </w:r>
      <w:r>
        <w:rPr>
          <w:rFonts w:eastAsia="Times New Roman" w:cstheme="minorHAnsi"/>
          <w:sz w:val="36"/>
          <w:szCs w:val="36"/>
        </w:rPr>
        <w:t xml:space="preserve"> </w:t>
      </w:r>
      <w:r w:rsidR="00DC0FFD" w:rsidRPr="00ED6A27">
        <w:rPr>
          <w:rFonts w:eastAsia="Times New Roman" w:cstheme="minorHAnsi"/>
          <w:sz w:val="36"/>
          <w:szCs w:val="36"/>
        </w:rPr>
        <w:t>In 2021, an est</w:t>
      </w:r>
      <w:r w:rsidR="00FC2D63">
        <w:rPr>
          <w:rFonts w:eastAsia="Times New Roman" w:cstheme="minorHAnsi"/>
          <w:sz w:val="36"/>
          <w:szCs w:val="36"/>
        </w:rPr>
        <w:t>imated close to 6,000</w:t>
      </w:r>
      <w:r w:rsidR="00DC0FFD" w:rsidRPr="00ED6A27">
        <w:rPr>
          <w:rFonts w:eastAsia="Times New Roman" w:cstheme="minorHAnsi"/>
          <w:sz w:val="36"/>
          <w:szCs w:val="36"/>
        </w:rPr>
        <w:t xml:space="preserve"> Christians </w:t>
      </w:r>
      <w:proofErr w:type="gramStart"/>
      <w:r w:rsidR="00DC0FFD" w:rsidRPr="00ED6A27">
        <w:rPr>
          <w:rFonts w:eastAsia="Times New Roman" w:cstheme="minorHAnsi"/>
          <w:sz w:val="36"/>
          <w:szCs w:val="36"/>
        </w:rPr>
        <w:t>were killed</w:t>
      </w:r>
      <w:proofErr w:type="gramEnd"/>
      <w:r w:rsidR="00DC0FFD" w:rsidRPr="00ED6A27">
        <w:rPr>
          <w:rFonts w:eastAsia="Times New Roman" w:cstheme="minorHAnsi"/>
          <w:sz w:val="36"/>
          <w:szCs w:val="36"/>
        </w:rPr>
        <w:t xml:space="preserve"> for their faith.</w:t>
      </w:r>
      <w:r w:rsidR="00DC0FFD">
        <w:rPr>
          <w:rFonts w:eastAsia="Times New Roman" w:cstheme="minorHAnsi"/>
          <w:sz w:val="36"/>
          <w:szCs w:val="36"/>
        </w:rPr>
        <w:t xml:space="preserve"> </w:t>
      </w:r>
      <w:r w:rsidR="00DC0FFD" w:rsidRPr="00ED6A27">
        <w:rPr>
          <w:rFonts w:eastAsia="Times New Roman" w:cstheme="minorHAnsi"/>
          <w:sz w:val="36"/>
          <w:szCs w:val="36"/>
        </w:rPr>
        <w:t xml:space="preserve">The majority of martyrdom cases occur in countries like </w:t>
      </w:r>
      <w:r w:rsidR="00DC0FFD">
        <w:rPr>
          <w:rFonts w:eastAsia="Times New Roman" w:cstheme="minorHAnsi"/>
          <w:sz w:val="36"/>
          <w:szCs w:val="36"/>
        </w:rPr>
        <w:t xml:space="preserve">Nigeria, India, and North Korea, </w:t>
      </w:r>
      <w:r w:rsidR="00DC0FFD" w:rsidRPr="00DC0FFD">
        <w:rPr>
          <w:rFonts w:eastAsia="Times New Roman" w:cstheme="minorHAnsi"/>
          <w:sz w:val="36"/>
          <w:szCs w:val="36"/>
        </w:rPr>
        <w:t xml:space="preserve">but also include </w:t>
      </w:r>
      <w:r w:rsidR="0061503F" w:rsidRPr="00DC0FFD">
        <w:rPr>
          <w:rFonts w:eastAsia="Times New Roman" w:cstheme="minorHAnsi"/>
          <w:sz w:val="36"/>
          <w:szCs w:val="36"/>
        </w:rPr>
        <w:t>Somalia</w:t>
      </w:r>
      <w:r w:rsidR="00DC0FFD" w:rsidRPr="00DC0FFD">
        <w:rPr>
          <w:rFonts w:eastAsia="Times New Roman" w:cstheme="minorHAnsi"/>
          <w:sz w:val="36"/>
          <w:szCs w:val="36"/>
        </w:rPr>
        <w:t>, Afghanistan, Pakistan, Sudan, Syria, Iraq, Iran, Yemen and Eritrea.</w:t>
      </w:r>
      <w:r>
        <w:rPr>
          <w:rFonts w:eastAsia="Times New Roman" w:cstheme="minorHAnsi"/>
          <w:sz w:val="36"/>
          <w:szCs w:val="36"/>
        </w:rPr>
        <w:t xml:space="preserve"> </w:t>
      </w:r>
      <w:r w:rsidR="00DC0FFD" w:rsidRPr="00ED6A27">
        <w:rPr>
          <w:rFonts w:eastAsia="Times New Roman" w:cstheme="minorHAnsi"/>
          <w:sz w:val="36"/>
          <w:szCs w:val="36"/>
        </w:rPr>
        <w:t>Women and children are particularly vulnerable to persecution and violence.</w:t>
      </w:r>
      <w:r>
        <w:rPr>
          <w:rFonts w:eastAsia="Times New Roman" w:cstheme="minorHAnsi"/>
          <w:sz w:val="36"/>
          <w:szCs w:val="36"/>
        </w:rPr>
        <w:t xml:space="preserve"> </w:t>
      </w:r>
    </w:p>
    <w:p w:rsidR="003F4443" w:rsidRDefault="00A3656F" w:rsidP="003F4443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r>
        <w:rPr>
          <w:rFonts w:eastAsia="Times New Roman" w:cstheme="minorHAnsi"/>
          <w:sz w:val="36"/>
          <w:szCs w:val="36"/>
        </w:rPr>
        <w:t xml:space="preserve">     </w:t>
      </w:r>
      <w:r w:rsidR="003F4443">
        <w:rPr>
          <w:rFonts w:eastAsia="Times New Roman" w:cstheme="minorHAnsi"/>
          <w:sz w:val="36"/>
          <w:szCs w:val="36"/>
        </w:rPr>
        <w:t>An estimated</w:t>
      </w:r>
      <w:r w:rsidR="003F4443" w:rsidRPr="003F4443">
        <w:rPr>
          <w:rFonts w:eastAsia="Times New Roman" w:cstheme="minorHAnsi"/>
          <w:sz w:val="36"/>
          <w:szCs w:val="36"/>
        </w:rPr>
        <w:t xml:space="preserve"> </w:t>
      </w:r>
      <w:r w:rsidR="003F4443" w:rsidRPr="00E33A0B">
        <w:rPr>
          <w:rFonts w:eastAsia="Times New Roman" w:cstheme="minorHAnsi"/>
          <w:sz w:val="36"/>
          <w:szCs w:val="36"/>
        </w:rPr>
        <w:t xml:space="preserve">322 Christians </w:t>
      </w:r>
      <w:proofErr w:type="gramStart"/>
      <w:r w:rsidR="003F4443" w:rsidRPr="00E33A0B">
        <w:rPr>
          <w:rFonts w:eastAsia="Times New Roman" w:cstheme="minorHAnsi"/>
          <w:sz w:val="36"/>
          <w:szCs w:val="36"/>
        </w:rPr>
        <w:t>are killed</w:t>
      </w:r>
      <w:proofErr w:type="gramEnd"/>
      <w:r w:rsidR="003F4443">
        <w:rPr>
          <w:rFonts w:eastAsia="Times New Roman" w:cstheme="minorHAnsi"/>
          <w:sz w:val="36"/>
          <w:szCs w:val="36"/>
        </w:rPr>
        <w:t xml:space="preserve"> for their faith every month</w:t>
      </w:r>
      <w:r w:rsidR="003F4443" w:rsidRPr="00E33A0B">
        <w:rPr>
          <w:rFonts w:eastAsia="Times New Roman" w:cstheme="minorHAnsi"/>
          <w:sz w:val="36"/>
          <w:szCs w:val="36"/>
        </w:rPr>
        <w:t>.</w:t>
      </w:r>
      <w:r w:rsidR="003F4443">
        <w:rPr>
          <w:rFonts w:eastAsia="Times New Roman" w:cstheme="minorHAnsi"/>
          <w:sz w:val="36"/>
          <w:szCs w:val="36"/>
        </w:rPr>
        <w:t xml:space="preserve"> </w:t>
      </w:r>
      <w:proofErr w:type="gramStart"/>
      <w:r w:rsidR="003F4443" w:rsidRPr="00E33A0B">
        <w:rPr>
          <w:rFonts w:eastAsia="Times New Roman" w:cstheme="minorHAnsi"/>
          <w:sz w:val="36"/>
          <w:szCs w:val="36"/>
        </w:rPr>
        <w:t>214</w:t>
      </w:r>
      <w:proofErr w:type="gramEnd"/>
      <w:r w:rsidR="003F4443" w:rsidRPr="00E33A0B">
        <w:rPr>
          <w:rFonts w:eastAsia="Times New Roman" w:cstheme="minorHAnsi"/>
          <w:sz w:val="36"/>
          <w:szCs w:val="36"/>
        </w:rPr>
        <w:t xml:space="preserve"> churches and Christian properties are destroyed</w:t>
      </w:r>
      <w:r w:rsidR="003F4443">
        <w:rPr>
          <w:rFonts w:eastAsia="Times New Roman" w:cstheme="minorHAnsi"/>
          <w:sz w:val="36"/>
          <w:szCs w:val="36"/>
        </w:rPr>
        <w:t xml:space="preserve"> every month</w:t>
      </w:r>
      <w:r w:rsidR="003F4443" w:rsidRPr="00E33A0B">
        <w:rPr>
          <w:rFonts w:eastAsia="Times New Roman" w:cstheme="minorHAnsi"/>
          <w:sz w:val="36"/>
          <w:szCs w:val="36"/>
        </w:rPr>
        <w:t>.</w:t>
      </w:r>
      <w:r w:rsidR="003F4443">
        <w:rPr>
          <w:rFonts w:eastAsia="Times New Roman" w:cstheme="minorHAnsi"/>
          <w:sz w:val="36"/>
          <w:szCs w:val="36"/>
        </w:rPr>
        <w:t xml:space="preserve"> </w:t>
      </w:r>
      <w:proofErr w:type="gramStart"/>
      <w:r w:rsidR="003F4443" w:rsidRPr="00E33A0B">
        <w:rPr>
          <w:rFonts w:eastAsia="Times New Roman" w:cstheme="minorHAnsi"/>
          <w:sz w:val="36"/>
          <w:szCs w:val="36"/>
        </w:rPr>
        <w:t>772</w:t>
      </w:r>
      <w:proofErr w:type="gramEnd"/>
      <w:r w:rsidR="003F4443" w:rsidRPr="00E33A0B">
        <w:rPr>
          <w:rFonts w:eastAsia="Times New Roman" w:cstheme="minorHAnsi"/>
          <w:sz w:val="36"/>
          <w:szCs w:val="36"/>
        </w:rPr>
        <w:t xml:space="preserve"> forms of violence (beatings, kidnappings, rape</w:t>
      </w:r>
      <w:r w:rsidR="0061503F">
        <w:rPr>
          <w:rFonts w:eastAsia="Times New Roman" w:cstheme="minorHAnsi"/>
          <w:sz w:val="36"/>
          <w:szCs w:val="36"/>
        </w:rPr>
        <w:t>s</w:t>
      </w:r>
      <w:r w:rsidR="003F4443" w:rsidRPr="00E33A0B">
        <w:rPr>
          <w:rFonts w:eastAsia="Times New Roman" w:cstheme="minorHAnsi"/>
          <w:sz w:val="36"/>
          <w:szCs w:val="36"/>
        </w:rPr>
        <w:t>, arrest</w:t>
      </w:r>
      <w:r w:rsidR="0061503F">
        <w:rPr>
          <w:rFonts w:eastAsia="Times New Roman" w:cstheme="minorHAnsi"/>
          <w:sz w:val="36"/>
          <w:szCs w:val="36"/>
        </w:rPr>
        <w:t>s</w:t>
      </w:r>
      <w:r w:rsidR="003F4443" w:rsidRPr="00E33A0B">
        <w:rPr>
          <w:rFonts w:eastAsia="Times New Roman" w:cstheme="minorHAnsi"/>
          <w:sz w:val="36"/>
          <w:szCs w:val="36"/>
        </w:rPr>
        <w:t xml:space="preserve">, etc.) are committed </w:t>
      </w:r>
      <w:r w:rsidR="003F4443">
        <w:rPr>
          <w:rFonts w:eastAsia="Times New Roman" w:cstheme="minorHAnsi"/>
          <w:sz w:val="36"/>
          <w:szCs w:val="36"/>
        </w:rPr>
        <w:t>against Christians every month</w:t>
      </w:r>
      <w:r w:rsidR="003F4443" w:rsidRPr="00E33A0B">
        <w:rPr>
          <w:rFonts w:eastAsia="Times New Roman" w:cstheme="minorHAnsi"/>
          <w:sz w:val="36"/>
          <w:szCs w:val="36"/>
        </w:rPr>
        <w:t>.</w:t>
      </w:r>
      <w:r w:rsidR="003F4443" w:rsidRPr="003F4443">
        <w:rPr>
          <w:rFonts w:eastAsia="Times New Roman" w:cstheme="minorHAnsi"/>
          <w:sz w:val="36"/>
          <w:szCs w:val="36"/>
        </w:rPr>
        <w:t xml:space="preserve"> </w:t>
      </w:r>
      <w:r w:rsidR="003F4443" w:rsidRPr="00ED6A27">
        <w:rPr>
          <w:rFonts w:eastAsia="Times New Roman" w:cstheme="minorHAnsi"/>
          <w:sz w:val="36"/>
          <w:szCs w:val="36"/>
        </w:rPr>
        <w:t xml:space="preserve">Many incidents go unreported, leading to </w:t>
      </w:r>
      <w:r w:rsidR="00C145AC">
        <w:rPr>
          <w:rFonts w:eastAsia="Times New Roman" w:cstheme="minorHAnsi"/>
          <w:sz w:val="36"/>
          <w:szCs w:val="36"/>
        </w:rPr>
        <w:t xml:space="preserve">an </w:t>
      </w:r>
      <w:r w:rsidR="003F4443" w:rsidRPr="00ED6A27">
        <w:rPr>
          <w:rFonts w:eastAsia="Times New Roman" w:cstheme="minorHAnsi"/>
          <w:sz w:val="36"/>
          <w:szCs w:val="36"/>
        </w:rPr>
        <w:lastRenderedPageBreak/>
        <w:t>unde</w:t>
      </w:r>
      <w:r w:rsidR="003F4443">
        <w:rPr>
          <w:rFonts w:eastAsia="Times New Roman" w:cstheme="minorHAnsi"/>
          <w:sz w:val="36"/>
          <w:szCs w:val="36"/>
        </w:rPr>
        <w:t>restimation of the true numbers.</w:t>
      </w:r>
      <w:r w:rsidR="008550F3">
        <w:rPr>
          <w:rFonts w:eastAsia="Times New Roman" w:cstheme="minorHAnsi"/>
          <w:sz w:val="36"/>
          <w:szCs w:val="36"/>
        </w:rPr>
        <w:t xml:space="preserve"> Recently in the news is the situation in Nigeria, but </w:t>
      </w:r>
      <w:proofErr w:type="gramStart"/>
      <w:r w:rsidR="008550F3">
        <w:rPr>
          <w:rFonts w:eastAsia="Times New Roman" w:cstheme="minorHAnsi"/>
          <w:sz w:val="36"/>
          <w:szCs w:val="36"/>
        </w:rPr>
        <w:t>that’s</w:t>
      </w:r>
      <w:proofErr w:type="gramEnd"/>
      <w:r w:rsidR="008550F3">
        <w:rPr>
          <w:rFonts w:eastAsia="Times New Roman" w:cstheme="minorHAnsi"/>
          <w:sz w:val="36"/>
          <w:szCs w:val="36"/>
        </w:rPr>
        <w:t xml:space="preserve"> just the tip of the iceberg worldwide. </w:t>
      </w:r>
      <w:r w:rsidR="00A426FF">
        <w:rPr>
          <w:rFonts w:eastAsia="Times New Roman" w:cstheme="minorHAnsi"/>
          <w:sz w:val="36"/>
          <w:szCs w:val="36"/>
        </w:rPr>
        <w:t xml:space="preserve">We </w:t>
      </w:r>
      <w:proofErr w:type="gramStart"/>
      <w:r w:rsidR="00A426FF">
        <w:rPr>
          <w:rFonts w:eastAsia="Times New Roman" w:cstheme="minorHAnsi"/>
          <w:sz w:val="36"/>
          <w:szCs w:val="36"/>
        </w:rPr>
        <w:t>don’t</w:t>
      </w:r>
      <w:proofErr w:type="gramEnd"/>
      <w:r w:rsidR="00A426FF">
        <w:rPr>
          <w:rFonts w:eastAsia="Times New Roman" w:cstheme="minorHAnsi"/>
          <w:sz w:val="36"/>
          <w:szCs w:val="36"/>
        </w:rPr>
        <w:t xml:space="preserve"> think about it much and it’s hard to believe in 2025, but it’s true. Spending time in S. Sudan in the last decade with the Diocese of Bethlehem, I came face to face with the ravages of persecution and martyrdom. </w:t>
      </w:r>
      <w:r w:rsidR="00EB13A0">
        <w:rPr>
          <w:rFonts w:eastAsia="Times New Roman" w:cstheme="minorHAnsi"/>
          <w:sz w:val="36"/>
          <w:szCs w:val="36"/>
        </w:rPr>
        <w:t xml:space="preserve">I realized how very sheltered and blessed we are here in the US, notwithstanding </w:t>
      </w:r>
      <w:proofErr w:type="gramStart"/>
      <w:r w:rsidR="00AC2BF1">
        <w:rPr>
          <w:rFonts w:eastAsia="Times New Roman" w:cstheme="minorHAnsi"/>
          <w:sz w:val="36"/>
          <w:szCs w:val="36"/>
        </w:rPr>
        <w:t>that</w:t>
      </w:r>
      <w:r w:rsidR="00EB13A0">
        <w:rPr>
          <w:rFonts w:eastAsia="Times New Roman" w:cstheme="minorHAnsi"/>
          <w:sz w:val="36"/>
          <w:szCs w:val="36"/>
        </w:rPr>
        <w:t xml:space="preserve"> </w:t>
      </w:r>
      <w:r w:rsidR="00AC2BF1">
        <w:rPr>
          <w:rFonts w:eastAsia="Times New Roman" w:cstheme="minorHAnsi"/>
          <w:sz w:val="36"/>
          <w:szCs w:val="36"/>
        </w:rPr>
        <w:t>there</w:t>
      </w:r>
      <w:proofErr w:type="gramEnd"/>
      <w:r w:rsidR="00AC2BF1">
        <w:rPr>
          <w:rFonts w:eastAsia="Times New Roman" w:cstheme="minorHAnsi"/>
          <w:sz w:val="36"/>
          <w:szCs w:val="36"/>
        </w:rPr>
        <w:t xml:space="preserve"> </w:t>
      </w:r>
      <w:r w:rsidR="00EB13A0">
        <w:rPr>
          <w:rFonts w:eastAsia="Times New Roman" w:cstheme="minorHAnsi"/>
          <w:sz w:val="36"/>
          <w:szCs w:val="36"/>
        </w:rPr>
        <w:t>are people here in the US who hate Christians</w:t>
      </w:r>
      <w:r w:rsidR="00AC2BF1">
        <w:rPr>
          <w:rFonts w:eastAsia="Times New Roman" w:cstheme="minorHAnsi"/>
          <w:sz w:val="36"/>
          <w:szCs w:val="36"/>
        </w:rPr>
        <w:t xml:space="preserve">, Christian nationalism aside. </w:t>
      </w:r>
      <w:r w:rsidR="00EB13A0">
        <w:rPr>
          <w:rFonts w:eastAsia="Times New Roman" w:cstheme="minorHAnsi"/>
          <w:sz w:val="36"/>
          <w:szCs w:val="36"/>
        </w:rPr>
        <w:t xml:space="preserve"> </w:t>
      </w:r>
      <w:r w:rsidR="00A426FF">
        <w:rPr>
          <w:rFonts w:eastAsia="Times New Roman" w:cstheme="minorHAnsi"/>
          <w:sz w:val="36"/>
          <w:szCs w:val="36"/>
        </w:rPr>
        <w:t xml:space="preserve"> </w:t>
      </w:r>
    </w:p>
    <w:p w:rsidR="00D834F6" w:rsidRDefault="009F79DF" w:rsidP="003F4443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r>
        <w:rPr>
          <w:rFonts w:eastAsia="Times New Roman" w:cstheme="minorHAnsi"/>
          <w:sz w:val="36"/>
          <w:szCs w:val="36"/>
        </w:rPr>
        <w:t xml:space="preserve">    We </w:t>
      </w:r>
      <w:proofErr w:type="gramStart"/>
      <w:r>
        <w:rPr>
          <w:rFonts w:eastAsia="Times New Roman" w:cstheme="minorHAnsi"/>
          <w:sz w:val="36"/>
          <w:szCs w:val="36"/>
        </w:rPr>
        <w:t>are called</w:t>
      </w:r>
      <w:proofErr w:type="gramEnd"/>
      <w:r>
        <w:rPr>
          <w:rFonts w:eastAsia="Times New Roman" w:cstheme="minorHAnsi"/>
          <w:sz w:val="36"/>
          <w:szCs w:val="36"/>
        </w:rPr>
        <w:t xml:space="preserve"> to pray for the martyrs, as we embrace our own witness here at Trinity and </w:t>
      </w:r>
      <w:proofErr w:type="spellStart"/>
      <w:r>
        <w:rPr>
          <w:rFonts w:eastAsia="Times New Roman" w:cstheme="minorHAnsi"/>
          <w:sz w:val="36"/>
          <w:szCs w:val="36"/>
        </w:rPr>
        <w:t>DioPa</w:t>
      </w:r>
      <w:proofErr w:type="spellEnd"/>
      <w:r>
        <w:rPr>
          <w:rFonts w:eastAsia="Times New Roman" w:cstheme="minorHAnsi"/>
          <w:sz w:val="36"/>
          <w:szCs w:val="36"/>
        </w:rPr>
        <w:t>. Our witness</w:t>
      </w:r>
      <w:r w:rsidR="003E1890">
        <w:rPr>
          <w:rFonts w:eastAsia="Times New Roman" w:cstheme="minorHAnsi"/>
          <w:sz w:val="36"/>
          <w:szCs w:val="36"/>
        </w:rPr>
        <w:t xml:space="preserve"> includes our weekly worship,</w:t>
      </w:r>
      <w:r>
        <w:rPr>
          <w:rFonts w:eastAsia="Times New Roman" w:cstheme="minorHAnsi"/>
          <w:sz w:val="36"/>
          <w:szCs w:val="36"/>
        </w:rPr>
        <w:t xml:space="preserve"> the apostolic tradition of witness</w:t>
      </w:r>
      <w:r w:rsidR="003E1890">
        <w:rPr>
          <w:rFonts w:eastAsia="Times New Roman" w:cstheme="minorHAnsi"/>
          <w:sz w:val="36"/>
          <w:szCs w:val="36"/>
        </w:rPr>
        <w:t>ing</w:t>
      </w:r>
      <w:r>
        <w:rPr>
          <w:rFonts w:eastAsia="Times New Roman" w:cstheme="minorHAnsi"/>
          <w:sz w:val="36"/>
          <w:szCs w:val="36"/>
        </w:rPr>
        <w:t xml:space="preserve"> to the death and Resurrection of Christ Jesus. Our witness includes our Thanksgiving outreach, our Jamaican outreach, our Trinity School, our Hou</w:t>
      </w:r>
      <w:r w:rsidR="00DC7669">
        <w:rPr>
          <w:rFonts w:eastAsia="Times New Roman" w:cstheme="minorHAnsi"/>
          <w:sz w:val="36"/>
          <w:szCs w:val="36"/>
        </w:rPr>
        <w:t xml:space="preserve">se of Prayer ministry, </w:t>
      </w:r>
      <w:r>
        <w:rPr>
          <w:rFonts w:eastAsia="Times New Roman" w:cstheme="minorHAnsi"/>
          <w:sz w:val="36"/>
          <w:szCs w:val="36"/>
        </w:rPr>
        <w:t>our Fr. Christmas programs</w:t>
      </w:r>
      <w:r w:rsidR="001831C2">
        <w:rPr>
          <w:rFonts w:eastAsia="Times New Roman" w:cstheme="minorHAnsi"/>
          <w:sz w:val="36"/>
          <w:szCs w:val="36"/>
        </w:rPr>
        <w:t xml:space="preserve">, and others endeavors. </w:t>
      </w:r>
      <w:r w:rsidR="007B4A54">
        <w:rPr>
          <w:rFonts w:eastAsia="Times New Roman" w:cstheme="minorHAnsi"/>
          <w:sz w:val="36"/>
          <w:szCs w:val="36"/>
        </w:rPr>
        <w:t xml:space="preserve">The chances of us becoming blood martyrs in our lifetimes here in the US are small, </w:t>
      </w:r>
      <w:r w:rsidR="00FF365A">
        <w:rPr>
          <w:rFonts w:eastAsia="Times New Roman" w:cstheme="minorHAnsi"/>
          <w:sz w:val="36"/>
          <w:szCs w:val="36"/>
        </w:rPr>
        <w:t>but things can change quickly, as history has shown.</w:t>
      </w:r>
      <w:r w:rsidR="00D834F6">
        <w:rPr>
          <w:rFonts w:eastAsia="Times New Roman" w:cstheme="minorHAnsi"/>
          <w:sz w:val="36"/>
          <w:szCs w:val="36"/>
        </w:rPr>
        <w:t xml:space="preserve"> </w:t>
      </w:r>
      <w:proofErr w:type="gramStart"/>
      <w:r w:rsidR="00D834F6">
        <w:rPr>
          <w:rFonts w:eastAsia="Times New Roman" w:cstheme="minorHAnsi"/>
          <w:sz w:val="36"/>
          <w:szCs w:val="36"/>
        </w:rPr>
        <w:t>So</w:t>
      </w:r>
      <w:proofErr w:type="gramEnd"/>
      <w:r w:rsidR="00D834F6">
        <w:rPr>
          <w:rFonts w:eastAsia="Times New Roman" w:cstheme="minorHAnsi"/>
          <w:sz w:val="36"/>
          <w:szCs w:val="36"/>
        </w:rPr>
        <w:t xml:space="preserve"> we much never take anything for granted.</w:t>
      </w:r>
    </w:p>
    <w:p w:rsidR="00684616" w:rsidRDefault="00D834F6" w:rsidP="003F4443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r>
        <w:rPr>
          <w:rFonts w:eastAsia="Times New Roman" w:cstheme="minorHAnsi"/>
          <w:sz w:val="36"/>
          <w:szCs w:val="36"/>
        </w:rPr>
        <w:t xml:space="preserve">     </w:t>
      </w:r>
      <w:proofErr w:type="gramStart"/>
      <w:r w:rsidR="00850BCB">
        <w:rPr>
          <w:rFonts w:eastAsia="Times New Roman" w:cstheme="minorHAnsi"/>
          <w:sz w:val="36"/>
          <w:szCs w:val="36"/>
        </w:rPr>
        <w:t>S</w:t>
      </w:r>
      <w:r w:rsidR="00684616">
        <w:rPr>
          <w:rFonts w:eastAsia="Times New Roman" w:cstheme="minorHAnsi"/>
          <w:sz w:val="36"/>
          <w:szCs w:val="36"/>
        </w:rPr>
        <w:t>o</w:t>
      </w:r>
      <w:proofErr w:type="gramEnd"/>
      <w:r w:rsidR="00684616">
        <w:rPr>
          <w:rFonts w:eastAsia="Times New Roman" w:cstheme="minorHAnsi"/>
          <w:sz w:val="36"/>
          <w:szCs w:val="36"/>
        </w:rPr>
        <w:t xml:space="preserve"> can I get a witness! </w:t>
      </w:r>
      <w:r w:rsidR="00850BCB">
        <w:rPr>
          <w:rFonts w:eastAsia="Times New Roman" w:cstheme="minorHAnsi"/>
          <w:sz w:val="36"/>
          <w:szCs w:val="36"/>
        </w:rPr>
        <w:t xml:space="preserve">OK, </w:t>
      </w:r>
      <w:proofErr w:type="gramStart"/>
      <w:r w:rsidR="00684616">
        <w:rPr>
          <w:rFonts w:eastAsia="Times New Roman" w:cstheme="minorHAnsi"/>
          <w:sz w:val="36"/>
          <w:szCs w:val="36"/>
        </w:rPr>
        <w:t>Here</w:t>
      </w:r>
      <w:proofErr w:type="gramEnd"/>
      <w:r w:rsidR="00684616">
        <w:rPr>
          <w:rFonts w:eastAsia="Times New Roman" w:cstheme="minorHAnsi"/>
          <w:sz w:val="36"/>
          <w:szCs w:val="36"/>
        </w:rPr>
        <w:t xml:space="preserve"> we go, make it loud and clear</w:t>
      </w:r>
      <w:r w:rsidR="00850BCB">
        <w:rPr>
          <w:rFonts w:eastAsia="Times New Roman" w:cstheme="minorHAnsi"/>
          <w:sz w:val="36"/>
          <w:szCs w:val="36"/>
        </w:rPr>
        <w:t>, Trinitarians</w:t>
      </w:r>
      <w:r w:rsidR="00684616">
        <w:rPr>
          <w:rFonts w:eastAsia="Times New Roman" w:cstheme="minorHAnsi"/>
          <w:sz w:val="36"/>
          <w:szCs w:val="36"/>
        </w:rPr>
        <w:t xml:space="preserve">. Can I get an </w:t>
      </w:r>
      <w:r w:rsidR="00684616" w:rsidRPr="00A300C1">
        <w:rPr>
          <w:rFonts w:eastAsia="Times New Roman" w:cstheme="minorHAnsi"/>
          <w:sz w:val="36"/>
          <w:szCs w:val="36"/>
          <w:u w:val="single"/>
        </w:rPr>
        <w:t>A</w:t>
      </w:r>
      <w:r w:rsidR="00684616">
        <w:rPr>
          <w:rFonts w:eastAsia="Times New Roman" w:cstheme="minorHAnsi"/>
          <w:sz w:val="36"/>
          <w:szCs w:val="36"/>
        </w:rPr>
        <w:t>men</w:t>
      </w:r>
      <w:proofErr w:type="gramStart"/>
      <w:r w:rsidR="00684616">
        <w:rPr>
          <w:rFonts w:eastAsia="Times New Roman" w:cstheme="minorHAnsi"/>
          <w:sz w:val="36"/>
          <w:szCs w:val="36"/>
        </w:rPr>
        <w:t>?!</w:t>
      </w:r>
      <w:proofErr w:type="gramEnd"/>
      <w:r w:rsidR="00684616">
        <w:rPr>
          <w:rFonts w:eastAsia="Times New Roman" w:cstheme="minorHAnsi"/>
          <w:sz w:val="36"/>
          <w:szCs w:val="36"/>
        </w:rPr>
        <w:t xml:space="preserve"> </w:t>
      </w:r>
      <w:r w:rsidR="00A300C1">
        <w:rPr>
          <w:rFonts w:eastAsia="Times New Roman" w:cstheme="minorHAnsi"/>
          <w:sz w:val="36"/>
          <w:szCs w:val="36"/>
        </w:rPr>
        <w:t xml:space="preserve">Can I get an </w:t>
      </w:r>
      <w:proofErr w:type="spellStart"/>
      <w:r w:rsidR="00A300C1" w:rsidRPr="00A300C1">
        <w:rPr>
          <w:rFonts w:eastAsia="Times New Roman" w:cstheme="minorHAnsi"/>
          <w:sz w:val="36"/>
          <w:szCs w:val="36"/>
          <w:u w:val="single"/>
        </w:rPr>
        <w:t>Ah</w:t>
      </w:r>
      <w:r w:rsidR="00A300C1" w:rsidRPr="00A300C1">
        <w:rPr>
          <w:rFonts w:eastAsia="Times New Roman" w:cstheme="minorHAnsi"/>
          <w:sz w:val="36"/>
          <w:szCs w:val="36"/>
        </w:rPr>
        <w:t>men</w:t>
      </w:r>
      <w:proofErr w:type="spellEnd"/>
      <w:proofErr w:type="gramStart"/>
      <w:r w:rsidR="00A300C1" w:rsidRPr="00A300C1">
        <w:rPr>
          <w:rFonts w:eastAsia="Times New Roman" w:cstheme="minorHAnsi"/>
          <w:sz w:val="36"/>
          <w:szCs w:val="36"/>
        </w:rPr>
        <w:t>?!</w:t>
      </w:r>
      <w:proofErr w:type="gramEnd"/>
      <w:r w:rsidR="00A300C1">
        <w:rPr>
          <w:rFonts w:eastAsia="Times New Roman" w:cstheme="minorHAnsi"/>
          <w:sz w:val="36"/>
          <w:szCs w:val="36"/>
          <w:u w:val="single"/>
        </w:rPr>
        <w:t xml:space="preserve"> </w:t>
      </w:r>
      <w:r w:rsidR="00A300C1">
        <w:rPr>
          <w:rFonts w:eastAsia="Times New Roman" w:cstheme="minorHAnsi"/>
          <w:sz w:val="36"/>
          <w:szCs w:val="36"/>
        </w:rPr>
        <w:t xml:space="preserve">  </w:t>
      </w:r>
      <w:r w:rsidR="0061503F">
        <w:rPr>
          <w:rFonts w:eastAsia="Times New Roman" w:cstheme="minorHAnsi"/>
          <w:sz w:val="36"/>
          <w:szCs w:val="36"/>
        </w:rPr>
        <w:t xml:space="preserve"> What a joy to be part of this community of witnesses</w:t>
      </w:r>
      <w:proofErr w:type="gramStart"/>
      <w:r w:rsidR="0061503F">
        <w:rPr>
          <w:rFonts w:eastAsia="Times New Roman" w:cstheme="minorHAnsi"/>
          <w:sz w:val="36"/>
          <w:szCs w:val="36"/>
        </w:rPr>
        <w:t>!</w:t>
      </w:r>
      <w:r w:rsidR="00A300C1">
        <w:rPr>
          <w:rFonts w:eastAsia="Times New Roman" w:cstheme="minorHAnsi"/>
          <w:sz w:val="36"/>
          <w:szCs w:val="36"/>
        </w:rPr>
        <w:t>!</w:t>
      </w:r>
      <w:proofErr w:type="gramEnd"/>
    </w:p>
    <w:p w:rsidR="0096738E" w:rsidRPr="00C145AC" w:rsidRDefault="00684616" w:rsidP="00C145AC">
      <w:pPr>
        <w:spacing w:before="100" w:beforeAutospacing="1" w:after="100" w:afterAutospacing="1" w:line="240" w:lineRule="auto"/>
        <w:rPr>
          <w:rFonts w:eastAsia="Times New Roman" w:cstheme="minorHAnsi"/>
          <w:b/>
          <w:sz w:val="36"/>
          <w:szCs w:val="36"/>
        </w:rPr>
      </w:pPr>
      <w:r w:rsidRPr="00684616">
        <w:rPr>
          <w:rFonts w:eastAsia="Times New Roman" w:cstheme="minorHAnsi"/>
          <w:b/>
          <w:sz w:val="36"/>
          <w:szCs w:val="36"/>
        </w:rPr>
        <w:t>Amen.</w:t>
      </w:r>
      <w:r w:rsidR="00FF365A" w:rsidRPr="00684616">
        <w:rPr>
          <w:rFonts w:eastAsia="Times New Roman" w:cstheme="minorHAnsi"/>
          <w:b/>
          <w:sz w:val="36"/>
          <w:szCs w:val="36"/>
        </w:rPr>
        <w:t xml:space="preserve"> </w:t>
      </w:r>
      <w:r w:rsidR="00C145AC">
        <w:rPr>
          <w:rFonts w:eastAsia="Times New Roman" w:cstheme="minorHAnsi"/>
          <w:b/>
          <w:sz w:val="36"/>
          <w:szCs w:val="36"/>
        </w:rPr>
        <w:t xml:space="preserve">  </w:t>
      </w:r>
    </w:p>
    <w:p w:rsidR="00D27710" w:rsidRPr="00FB6961" w:rsidRDefault="00D27710" w:rsidP="00FB6961">
      <w:pPr>
        <w:pStyle w:val="NormalWeb"/>
        <w:rPr>
          <w:rFonts w:asciiTheme="minorHAnsi" w:hAnsiTheme="minorHAnsi" w:cstheme="minorHAnsi"/>
          <w:sz w:val="36"/>
          <w:szCs w:val="36"/>
        </w:rPr>
      </w:pPr>
      <w:bookmarkStart w:id="0" w:name="_GoBack"/>
      <w:bookmarkEnd w:id="0"/>
    </w:p>
    <w:sectPr w:rsidR="00D27710" w:rsidRPr="00FB6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3E"/>
    <w:multiLevelType w:val="multilevel"/>
    <w:tmpl w:val="CF3E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52A2A"/>
    <w:multiLevelType w:val="multilevel"/>
    <w:tmpl w:val="894C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45251"/>
    <w:multiLevelType w:val="multilevel"/>
    <w:tmpl w:val="8544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83C5D"/>
    <w:multiLevelType w:val="multilevel"/>
    <w:tmpl w:val="F68E2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AE1870"/>
    <w:multiLevelType w:val="multilevel"/>
    <w:tmpl w:val="8448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34752"/>
    <w:multiLevelType w:val="multilevel"/>
    <w:tmpl w:val="9C806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207C18"/>
    <w:multiLevelType w:val="multilevel"/>
    <w:tmpl w:val="E27A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A2C88"/>
    <w:multiLevelType w:val="multilevel"/>
    <w:tmpl w:val="3EB6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2757D1"/>
    <w:multiLevelType w:val="multilevel"/>
    <w:tmpl w:val="5004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61"/>
    <w:rsid w:val="00031A64"/>
    <w:rsid w:val="00075480"/>
    <w:rsid w:val="00120E5F"/>
    <w:rsid w:val="001831C2"/>
    <w:rsid w:val="002448D0"/>
    <w:rsid w:val="002D4A67"/>
    <w:rsid w:val="003E1890"/>
    <w:rsid w:val="003F4443"/>
    <w:rsid w:val="00474446"/>
    <w:rsid w:val="005929A8"/>
    <w:rsid w:val="005E7B5C"/>
    <w:rsid w:val="0061503F"/>
    <w:rsid w:val="006560CB"/>
    <w:rsid w:val="00684616"/>
    <w:rsid w:val="00686E79"/>
    <w:rsid w:val="006C2469"/>
    <w:rsid w:val="00705CFD"/>
    <w:rsid w:val="007B4A54"/>
    <w:rsid w:val="007C6CC0"/>
    <w:rsid w:val="00850BCB"/>
    <w:rsid w:val="008550F3"/>
    <w:rsid w:val="008A55C8"/>
    <w:rsid w:val="008E251A"/>
    <w:rsid w:val="0090771D"/>
    <w:rsid w:val="00936BB3"/>
    <w:rsid w:val="009544A8"/>
    <w:rsid w:val="0096738E"/>
    <w:rsid w:val="009E75A7"/>
    <w:rsid w:val="009F79DF"/>
    <w:rsid w:val="00A300C1"/>
    <w:rsid w:val="00A3656F"/>
    <w:rsid w:val="00A426FF"/>
    <w:rsid w:val="00A52AF2"/>
    <w:rsid w:val="00A66007"/>
    <w:rsid w:val="00AC2BF1"/>
    <w:rsid w:val="00AC39DD"/>
    <w:rsid w:val="00C145AC"/>
    <w:rsid w:val="00D07C4B"/>
    <w:rsid w:val="00D16078"/>
    <w:rsid w:val="00D27710"/>
    <w:rsid w:val="00D834F6"/>
    <w:rsid w:val="00DC0FFD"/>
    <w:rsid w:val="00DC7669"/>
    <w:rsid w:val="00DE580C"/>
    <w:rsid w:val="00E33A0B"/>
    <w:rsid w:val="00E87A51"/>
    <w:rsid w:val="00EB13A0"/>
    <w:rsid w:val="00ED6A27"/>
    <w:rsid w:val="00F7141D"/>
    <w:rsid w:val="00FB6961"/>
    <w:rsid w:val="00FC2D63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C3138"/>
  <w15:chartTrackingRefBased/>
  <w15:docId w15:val="{9F99A811-3D4B-428F-A2E8-32547750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66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0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0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0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8BA7-1210-477A-AACF-3DB92FB4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5735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</cp:revision>
  <cp:lastPrinted>2025-11-16T11:11:00Z</cp:lastPrinted>
  <dcterms:created xsi:type="dcterms:W3CDTF">2025-11-10T11:53:00Z</dcterms:created>
  <dcterms:modified xsi:type="dcterms:W3CDTF">2025-11-16T11:15:00Z</dcterms:modified>
</cp:coreProperties>
</file>