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E7" w:rsidRPr="00ED4248" w:rsidRDefault="00CB5982" w:rsidP="00B771E7">
      <w:pPr>
        <w:spacing w:before="100" w:beforeAutospacing="1" w:after="100" w:afterAutospacing="1" w:line="240" w:lineRule="auto"/>
        <w:outlineLvl w:val="2"/>
        <w:rPr>
          <w:rFonts w:eastAsia="Times New Roman" w:cstheme="minorHAnsi"/>
          <w:b/>
          <w:bCs/>
          <w:sz w:val="36"/>
          <w:szCs w:val="36"/>
        </w:rPr>
      </w:pPr>
      <w:proofErr w:type="gramStart"/>
      <w:r>
        <w:rPr>
          <w:rFonts w:eastAsia="Times New Roman" w:cstheme="minorHAnsi"/>
          <w:b/>
          <w:bCs/>
          <w:sz w:val="36"/>
          <w:szCs w:val="36"/>
        </w:rPr>
        <w:t>10</w:t>
      </w:r>
      <w:proofErr w:type="gramEnd"/>
      <w:r>
        <w:rPr>
          <w:rFonts w:eastAsia="Times New Roman" w:cstheme="minorHAnsi"/>
          <w:b/>
          <w:bCs/>
          <w:sz w:val="36"/>
          <w:szCs w:val="36"/>
        </w:rPr>
        <w:t xml:space="preserve"> Pentecost</w:t>
      </w:r>
      <w:r w:rsidR="00B771E7" w:rsidRPr="00CB5982">
        <w:rPr>
          <w:rFonts w:eastAsia="Times New Roman" w:cstheme="minorHAnsi"/>
          <w:b/>
          <w:bCs/>
          <w:sz w:val="36"/>
          <w:szCs w:val="36"/>
        </w:rPr>
        <w:t xml:space="preserve"> 2025</w:t>
      </w:r>
    </w:p>
    <w:p w:rsidR="00517B1B" w:rsidRDefault="0084228B" w:rsidP="00517B1B">
      <w:pPr>
        <w:spacing w:before="100" w:beforeAutospacing="1" w:after="100" w:afterAutospacing="1" w:line="240" w:lineRule="auto"/>
        <w:rPr>
          <w:rFonts w:cstheme="minorHAnsi"/>
          <w:sz w:val="32"/>
          <w:szCs w:val="32"/>
        </w:rPr>
      </w:pPr>
      <w:r>
        <w:rPr>
          <w:rFonts w:eastAsia="Times New Roman" w:cstheme="minorHAnsi"/>
          <w:sz w:val="32"/>
          <w:szCs w:val="32"/>
        </w:rPr>
        <w:t xml:space="preserve">    </w:t>
      </w:r>
      <w:r w:rsidR="00517B1B" w:rsidRPr="00517B1B">
        <w:rPr>
          <w:rFonts w:eastAsia="Times New Roman" w:cstheme="minorHAnsi"/>
          <w:sz w:val="32"/>
          <w:szCs w:val="32"/>
        </w:rPr>
        <w:t>As I speak, there are approximately 30 active conflicts worldwide.</w:t>
      </w:r>
      <w:r w:rsidR="00517B1B">
        <w:rPr>
          <w:rFonts w:eastAsia="Times New Roman" w:cstheme="minorHAnsi"/>
          <w:sz w:val="32"/>
          <w:szCs w:val="32"/>
        </w:rPr>
        <w:t xml:space="preserve"> </w:t>
      </w:r>
      <w:r w:rsidR="00517B1B" w:rsidRPr="00517B1B">
        <w:rPr>
          <w:rFonts w:eastAsia="Times New Roman" w:cstheme="minorHAnsi"/>
          <w:sz w:val="32"/>
          <w:szCs w:val="32"/>
        </w:rPr>
        <w:t>Maj</w:t>
      </w:r>
      <w:r w:rsidR="00BB559E">
        <w:rPr>
          <w:rFonts w:eastAsia="Times New Roman" w:cstheme="minorHAnsi"/>
          <w:sz w:val="32"/>
          <w:szCs w:val="32"/>
        </w:rPr>
        <w:t>or wars include ongoing action</w:t>
      </w:r>
      <w:r w:rsidR="00517B1B" w:rsidRPr="00517B1B">
        <w:rPr>
          <w:rFonts w:eastAsia="Times New Roman" w:cstheme="minorHAnsi"/>
          <w:sz w:val="32"/>
          <w:szCs w:val="32"/>
        </w:rPr>
        <w:t xml:space="preserve"> in regions like Ukraine</w:t>
      </w:r>
      <w:r w:rsidR="00160C67">
        <w:rPr>
          <w:rFonts w:eastAsia="Times New Roman" w:cstheme="minorHAnsi"/>
          <w:sz w:val="32"/>
          <w:szCs w:val="32"/>
        </w:rPr>
        <w:t xml:space="preserve"> and Russia</w:t>
      </w:r>
      <w:r w:rsidR="00517B1B" w:rsidRPr="00517B1B">
        <w:rPr>
          <w:rFonts w:eastAsia="Times New Roman" w:cstheme="minorHAnsi"/>
          <w:sz w:val="32"/>
          <w:szCs w:val="32"/>
        </w:rPr>
        <w:t>, the Middle East, and parts of Africa.</w:t>
      </w:r>
      <w:r w:rsidR="00160C67">
        <w:rPr>
          <w:rFonts w:eastAsia="Times New Roman" w:cstheme="minorHAnsi"/>
          <w:sz w:val="32"/>
          <w:szCs w:val="32"/>
        </w:rPr>
        <w:t xml:space="preserve"> </w:t>
      </w:r>
      <w:r w:rsidR="00517B1B" w:rsidRPr="00517B1B">
        <w:rPr>
          <w:rFonts w:eastAsia="Times New Roman" w:cstheme="minorHAnsi"/>
          <w:sz w:val="32"/>
          <w:szCs w:val="32"/>
        </w:rPr>
        <w:t xml:space="preserve">Many conflicts </w:t>
      </w:r>
      <w:proofErr w:type="gramStart"/>
      <w:r w:rsidR="00517B1B" w:rsidRPr="00517B1B">
        <w:rPr>
          <w:rFonts w:eastAsia="Times New Roman" w:cstheme="minorHAnsi"/>
          <w:sz w:val="32"/>
          <w:szCs w:val="32"/>
        </w:rPr>
        <w:t>are characterized</w:t>
      </w:r>
      <w:proofErr w:type="gramEnd"/>
      <w:r w:rsidR="00517B1B" w:rsidRPr="00517B1B">
        <w:rPr>
          <w:rFonts w:eastAsia="Times New Roman" w:cstheme="minorHAnsi"/>
          <w:sz w:val="32"/>
          <w:szCs w:val="32"/>
        </w:rPr>
        <w:t xml:space="preserve"> by civil wars, insurgencies, and territorial disputes.</w:t>
      </w:r>
      <w:r w:rsidR="00517B1B">
        <w:rPr>
          <w:rFonts w:eastAsia="Times New Roman" w:cstheme="minorHAnsi"/>
          <w:sz w:val="32"/>
          <w:szCs w:val="32"/>
        </w:rPr>
        <w:t xml:space="preserve"> </w:t>
      </w:r>
      <w:r w:rsidR="00517B1B" w:rsidRPr="00517B1B">
        <w:rPr>
          <w:rFonts w:eastAsia="Times New Roman" w:cstheme="minorHAnsi"/>
          <w:sz w:val="32"/>
          <w:szCs w:val="32"/>
        </w:rPr>
        <w:t>The nu</w:t>
      </w:r>
      <w:r w:rsidR="00AF2FE9">
        <w:rPr>
          <w:rFonts w:eastAsia="Times New Roman" w:cstheme="minorHAnsi"/>
          <w:sz w:val="32"/>
          <w:szCs w:val="32"/>
        </w:rPr>
        <w:t>mber of conflicts fluctuate</w:t>
      </w:r>
      <w:r w:rsidR="00517B1B" w:rsidRPr="00517B1B">
        <w:rPr>
          <w:rFonts w:eastAsia="Times New Roman" w:cstheme="minorHAnsi"/>
          <w:sz w:val="32"/>
          <w:szCs w:val="32"/>
        </w:rPr>
        <w:t xml:space="preserve"> due to diplo</w:t>
      </w:r>
      <w:r w:rsidR="006C2974">
        <w:rPr>
          <w:rFonts w:eastAsia="Times New Roman" w:cstheme="minorHAnsi"/>
          <w:sz w:val="32"/>
          <w:szCs w:val="32"/>
        </w:rPr>
        <w:t xml:space="preserve">matic efforts and international </w:t>
      </w:r>
      <w:r w:rsidR="00517B1B" w:rsidRPr="00517B1B">
        <w:rPr>
          <w:rFonts w:eastAsia="Times New Roman" w:cstheme="minorHAnsi"/>
          <w:sz w:val="32"/>
          <w:szCs w:val="32"/>
        </w:rPr>
        <w:t xml:space="preserve">interventions. </w:t>
      </w:r>
      <w:r w:rsidR="00160C67">
        <w:rPr>
          <w:rFonts w:eastAsia="Times New Roman" w:cstheme="minorHAnsi"/>
          <w:sz w:val="32"/>
          <w:szCs w:val="32"/>
        </w:rPr>
        <w:t>Of course, humanitarian crises usually</w:t>
      </w:r>
      <w:r w:rsidR="00517B1B" w:rsidRPr="00517B1B">
        <w:rPr>
          <w:rFonts w:eastAsia="Times New Roman" w:cstheme="minorHAnsi"/>
          <w:sz w:val="32"/>
          <w:szCs w:val="32"/>
        </w:rPr>
        <w:t xml:space="preserve"> accompany these wars, affecting millions of civilians.</w:t>
      </w:r>
      <w:r w:rsidR="00160C67" w:rsidRPr="00160C67">
        <w:rPr>
          <w:rFonts w:cstheme="minorHAnsi"/>
          <w:sz w:val="32"/>
          <w:szCs w:val="32"/>
        </w:rPr>
        <w:t xml:space="preserve"> </w:t>
      </w:r>
      <w:r w:rsidR="00160C67">
        <w:rPr>
          <w:rFonts w:cstheme="minorHAnsi"/>
          <w:sz w:val="32"/>
          <w:szCs w:val="32"/>
        </w:rPr>
        <w:t>In late July, t</w:t>
      </w:r>
      <w:r w:rsidR="00160C67" w:rsidRPr="00160C67">
        <w:rPr>
          <w:rFonts w:cstheme="minorHAnsi"/>
          <w:sz w:val="32"/>
          <w:szCs w:val="32"/>
        </w:rPr>
        <w:t xml:space="preserve">roops from </w:t>
      </w:r>
      <w:hyperlink r:id="rId5" w:history="1">
        <w:r w:rsidR="00160C67" w:rsidRPr="00160C67">
          <w:rPr>
            <w:rStyle w:val="Hyperlink"/>
            <w:rFonts w:cstheme="minorHAnsi"/>
            <w:color w:val="auto"/>
            <w:sz w:val="32"/>
            <w:szCs w:val="32"/>
            <w:u w:val="none"/>
          </w:rPr>
          <w:t>Uganda</w:t>
        </w:r>
      </w:hyperlink>
      <w:r w:rsidR="00160C67" w:rsidRPr="00160C67">
        <w:rPr>
          <w:rFonts w:cstheme="minorHAnsi"/>
          <w:sz w:val="32"/>
          <w:szCs w:val="32"/>
        </w:rPr>
        <w:t xml:space="preserve"> and </w:t>
      </w:r>
      <w:hyperlink r:id="rId6" w:history="1">
        <w:r w:rsidR="00160C67" w:rsidRPr="00160C67">
          <w:rPr>
            <w:rStyle w:val="Hyperlink"/>
            <w:rFonts w:cstheme="minorHAnsi"/>
            <w:color w:val="auto"/>
            <w:sz w:val="32"/>
            <w:szCs w:val="32"/>
            <w:u w:val="none"/>
          </w:rPr>
          <w:t>South Sudan</w:t>
        </w:r>
      </w:hyperlink>
      <w:r w:rsidR="00160C67" w:rsidRPr="00160C67">
        <w:rPr>
          <w:rFonts w:cstheme="minorHAnsi"/>
          <w:sz w:val="32"/>
          <w:szCs w:val="32"/>
        </w:rPr>
        <w:t xml:space="preserve"> clashed along the border between their countries in a firefight that left </w:t>
      </w:r>
      <w:r w:rsidR="00160C67">
        <w:rPr>
          <w:rFonts w:cstheme="minorHAnsi"/>
          <w:sz w:val="32"/>
          <w:szCs w:val="32"/>
        </w:rPr>
        <w:t xml:space="preserve">at least four dead, </w:t>
      </w:r>
      <w:r w:rsidR="00160C67" w:rsidRPr="00160C67">
        <w:rPr>
          <w:rFonts w:cstheme="minorHAnsi"/>
          <w:sz w:val="32"/>
          <w:szCs w:val="32"/>
        </w:rPr>
        <w:t>as tensions flared over disputed border demarcations.</w:t>
      </w:r>
      <w:r w:rsidR="006C2974">
        <w:rPr>
          <w:rFonts w:cstheme="minorHAnsi"/>
          <w:sz w:val="32"/>
          <w:szCs w:val="32"/>
        </w:rPr>
        <w:t xml:space="preserve"> That one is particularly close to my heart, </w:t>
      </w:r>
      <w:r w:rsidR="00AF2FE9">
        <w:rPr>
          <w:rFonts w:cstheme="minorHAnsi"/>
          <w:sz w:val="32"/>
          <w:szCs w:val="32"/>
        </w:rPr>
        <w:t xml:space="preserve">as I spent time </w:t>
      </w:r>
      <w:r w:rsidR="006C2974">
        <w:rPr>
          <w:rFonts w:cstheme="minorHAnsi"/>
          <w:sz w:val="32"/>
          <w:szCs w:val="32"/>
        </w:rPr>
        <w:t>during the last decade working through the Diocese of Bethlehem to build schools</w:t>
      </w:r>
      <w:r w:rsidR="00D63F1F">
        <w:rPr>
          <w:rFonts w:cstheme="minorHAnsi"/>
          <w:sz w:val="32"/>
          <w:szCs w:val="32"/>
        </w:rPr>
        <w:t xml:space="preserve"> in S. Sudan, only accessible by Piper Cub from Uganda over the </w:t>
      </w:r>
      <w:r w:rsidR="00AF2FE9">
        <w:rPr>
          <w:rFonts w:cstheme="minorHAnsi"/>
          <w:sz w:val="32"/>
          <w:szCs w:val="32"/>
        </w:rPr>
        <w:t>stunning</w:t>
      </w:r>
      <w:r w:rsidR="00010E86">
        <w:rPr>
          <w:rFonts w:cstheme="minorHAnsi"/>
          <w:sz w:val="32"/>
          <w:szCs w:val="32"/>
        </w:rPr>
        <w:t>ly beautiful</w:t>
      </w:r>
      <w:r w:rsidR="00AF2FE9">
        <w:rPr>
          <w:rFonts w:cstheme="minorHAnsi"/>
          <w:sz w:val="32"/>
          <w:szCs w:val="32"/>
        </w:rPr>
        <w:t xml:space="preserve"> </w:t>
      </w:r>
      <w:r w:rsidR="00D63F1F">
        <w:rPr>
          <w:rFonts w:cstheme="minorHAnsi"/>
          <w:sz w:val="32"/>
          <w:szCs w:val="32"/>
        </w:rPr>
        <w:t>Nile River</w:t>
      </w:r>
      <w:r w:rsidR="006C2974">
        <w:rPr>
          <w:rFonts w:cstheme="minorHAnsi"/>
          <w:sz w:val="32"/>
          <w:szCs w:val="32"/>
        </w:rPr>
        <w:t xml:space="preserve">. </w:t>
      </w:r>
    </w:p>
    <w:p w:rsidR="00091320" w:rsidRDefault="00091320" w:rsidP="00517B1B">
      <w:pPr>
        <w:spacing w:before="100" w:beforeAutospacing="1" w:after="100" w:afterAutospacing="1" w:line="240" w:lineRule="auto"/>
        <w:rPr>
          <w:rFonts w:cstheme="minorHAnsi"/>
          <w:sz w:val="32"/>
          <w:szCs w:val="32"/>
        </w:rPr>
      </w:pPr>
    </w:p>
    <w:p w:rsidR="00232F5A" w:rsidRDefault="00E67B87" w:rsidP="00232F5A">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232F5A">
        <w:rPr>
          <w:rFonts w:eastAsia="Times New Roman" w:cstheme="minorHAnsi"/>
          <w:sz w:val="32"/>
          <w:szCs w:val="32"/>
        </w:rPr>
        <w:t xml:space="preserve">In 1969, </w:t>
      </w:r>
      <w:r w:rsidR="00232F5A" w:rsidRPr="00232F5A">
        <w:rPr>
          <w:rFonts w:eastAsia="Times New Roman" w:cstheme="minorHAnsi"/>
          <w:sz w:val="32"/>
          <w:szCs w:val="32"/>
        </w:rPr>
        <w:t>“Give Peace a Chance</w:t>
      </w:r>
      <w:r w:rsidR="00232F5A">
        <w:rPr>
          <w:rFonts w:eastAsia="Times New Roman" w:cstheme="minorHAnsi"/>
          <w:sz w:val="32"/>
          <w:szCs w:val="32"/>
        </w:rPr>
        <w:t>,</w:t>
      </w:r>
      <w:r w:rsidR="00232F5A" w:rsidRPr="00232F5A">
        <w:rPr>
          <w:rFonts w:eastAsia="Times New Roman" w:cstheme="minorHAnsi"/>
          <w:sz w:val="32"/>
          <w:szCs w:val="32"/>
        </w:rPr>
        <w:t xml:space="preserve">” </w:t>
      </w:r>
      <w:r w:rsidR="00232F5A">
        <w:rPr>
          <w:rFonts w:eastAsia="Times New Roman" w:cstheme="minorHAnsi"/>
          <w:sz w:val="32"/>
          <w:szCs w:val="32"/>
        </w:rPr>
        <w:t xml:space="preserve">written by John Lennon, </w:t>
      </w:r>
      <w:r w:rsidR="00232F5A" w:rsidRPr="00232F5A">
        <w:rPr>
          <w:rFonts w:eastAsia="Times New Roman" w:cstheme="minorHAnsi"/>
          <w:sz w:val="32"/>
          <w:szCs w:val="32"/>
        </w:rPr>
        <w:t xml:space="preserve">was released in protest against </w:t>
      </w:r>
      <w:hyperlink r:id="rId7" w:history="1">
        <w:r w:rsidR="00232F5A" w:rsidRPr="00232F5A">
          <w:rPr>
            <w:rFonts w:eastAsia="Times New Roman" w:cstheme="minorHAnsi"/>
            <w:sz w:val="32"/>
            <w:szCs w:val="32"/>
          </w:rPr>
          <w:t>the war in Vietnam.</w:t>
        </w:r>
      </w:hyperlink>
      <w:r w:rsidR="00232F5A" w:rsidRPr="00232F5A">
        <w:rPr>
          <w:rFonts w:eastAsia="Times New Roman" w:cstheme="minorHAnsi"/>
          <w:sz w:val="32"/>
          <w:szCs w:val="32"/>
        </w:rPr>
        <w:t xml:space="preserve"> The song became an anthem of the </w:t>
      </w:r>
      <w:hyperlink r:id="rId8" w:history="1">
        <w:r w:rsidR="00232F5A" w:rsidRPr="00232F5A">
          <w:rPr>
            <w:rFonts w:eastAsia="Times New Roman" w:cstheme="minorHAnsi"/>
            <w:sz w:val="32"/>
            <w:szCs w:val="32"/>
          </w:rPr>
          <w:t>anti-war movement</w:t>
        </w:r>
      </w:hyperlink>
      <w:r w:rsidR="00232F5A" w:rsidRPr="00232F5A">
        <w:rPr>
          <w:rFonts w:eastAsia="Times New Roman" w:cstheme="minorHAnsi"/>
          <w:sz w:val="32"/>
          <w:szCs w:val="32"/>
        </w:rPr>
        <w:t xml:space="preserve">—it </w:t>
      </w:r>
      <w:proofErr w:type="gramStart"/>
      <w:r w:rsidR="00232F5A" w:rsidRPr="00232F5A">
        <w:rPr>
          <w:rFonts w:eastAsia="Times New Roman" w:cstheme="minorHAnsi"/>
          <w:sz w:val="32"/>
          <w:szCs w:val="32"/>
        </w:rPr>
        <w:t>was even sung</w:t>
      </w:r>
      <w:proofErr w:type="gramEnd"/>
      <w:r w:rsidR="00232F5A" w:rsidRPr="00232F5A">
        <w:rPr>
          <w:rFonts w:eastAsia="Times New Roman" w:cstheme="minorHAnsi"/>
          <w:sz w:val="32"/>
          <w:szCs w:val="32"/>
        </w:rPr>
        <w:t xml:space="preserve"> by </w:t>
      </w:r>
      <w:hyperlink r:id="rId9" w:history="1">
        <w:r w:rsidR="00232F5A" w:rsidRPr="00232F5A">
          <w:rPr>
            <w:rFonts w:eastAsia="Times New Roman" w:cstheme="minorHAnsi"/>
            <w:sz w:val="32"/>
            <w:szCs w:val="32"/>
          </w:rPr>
          <w:t>participants of the 500,000 strong march on Washington D.C.</w:t>
        </w:r>
      </w:hyperlink>
      <w:r w:rsidR="00232F5A" w:rsidRPr="00232F5A">
        <w:rPr>
          <w:rFonts w:eastAsia="Times New Roman" w:cstheme="minorHAnsi"/>
          <w:sz w:val="32"/>
          <w:szCs w:val="32"/>
        </w:rPr>
        <w:t xml:space="preserve"> in November of </w:t>
      </w:r>
      <w:r>
        <w:rPr>
          <w:rFonts w:eastAsia="Times New Roman" w:cstheme="minorHAnsi"/>
          <w:sz w:val="32"/>
          <w:szCs w:val="32"/>
        </w:rPr>
        <w:t>that year</w:t>
      </w:r>
      <w:r w:rsidR="00232F5A" w:rsidRPr="00232F5A">
        <w:rPr>
          <w:rFonts w:eastAsia="Times New Roman" w:cstheme="minorHAnsi"/>
          <w:sz w:val="32"/>
          <w:szCs w:val="32"/>
        </w:rPr>
        <w:t>.</w:t>
      </w:r>
      <w:r>
        <w:rPr>
          <w:rFonts w:eastAsia="Times New Roman" w:cstheme="minorHAnsi"/>
          <w:sz w:val="32"/>
          <w:szCs w:val="32"/>
        </w:rPr>
        <w:t xml:space="preserve"> </w:t>
      </w:r>
      <w:r w:rsidR="00232F5A" w:rsidRPr="00232F5A">
        <w:rPr>
          <w:rFonts w:eastAsia="Times New Roman" w:cstheme="minorHAnsi"/>
          <w:sz w:val="32"/>
          <w:szCs w:val="32"/>
        </w:rPr>
        <w:t xml:space="preserve">Lennon and Ono were well-known members of the anti-war movement. They even created the method of protest known as </w:t>
      </w:r>
      <w:hyperlink r:id="rId10" w:history="1">
        <w:r w:rsidR="00232F5A" w:rsidRPr="00232F5A">
          <w:rPr>
            <w:rFonts w:eastAsia="Times New Roman" w:cstheme="minorHAnsi"/>
            <w:sz w:val="32"/>
            <w:szCs w:val="32"/>
          </w:rPr>
          <w:t>a “bed-in,”</w:t>
        </w:r>
      </w:hyperlink>
      <w:r w:rsidR="00232F5A" w:rsidRPr="00232F5A">
        <w:rPr>
          <w:rFonts w:eastAsia="Times New Roman" w:cstheme="minorHAnsi"/>
          <w:sz w:val="32"/>
          <w:szCs w:val="32"/>
        </w:rPr>
        <w:t xml:space="preserve"> involving occupying a hotel room for a week at a time as </w:t>
      </w:r>
      <w:hyperlink r:id="rId11" w:history="1">
        <w:r w:rsidR="00232F5A" w:rsidRPr="00232F5A">
          <w:rPr>
            <w:rFonts w:eastAsia="Times New Roman" w:cstheme="minorHAnsi"/>
            <w:sz w:val="32"/>
            <w:szCs w:val="32"/>
          </w:rPr>
          <w:t>they did on their honeymoon in Amsterdam.</w:t>
        </w:r>
      </w:hyperlink>
      <w:r w:rsidR="00232F5A" w:rsidRPr="00232F5A">
        <w:rPr>
          <w:rFonts w:eastAsia="Times New Roman" w:cstheme="minorHAnsi"/>
          <w:sz w:val="32"/>
          <w:szCs w:val="32"/>
        </w:rPr>
        <w:t xml:space="preserve"> This song </w:t>
      </w:r>
      <w:proofErr w:type="gramStart"/>
      <w:r w:rsidR="00232F5A" w:rsidRPr="00232F5A">
        <w:rPr>
          <w:rFonts w:eastAsia="Times New Roman" w:cstheme="minorHAnsi"/>
          <w:sz w:val="32"/>
          <w:szCs w:val="32"/>
        </w:rPr>
        <w:t>was actually recorded</w:t>
      </w:r>
      <w:proofErr w:type="gramEnd"/>
      <w:r w:rsidR="00232F5A" w:rsidRPr="00232F5A">
        <w:rPr>
          <w:rFonts w:eastAsia="Times New Roman" w:cstheme="minorHAnsi"/>
          <w:sz w:val="32"/>
          <w:szCs w:val="32"/>
        </w:rPr>
        <w:t xml:space="preserve"> </w:t>
      </w:r>
      <w:hyperlink r:id="rId12" w:history="1">
        <w:r w:rsidR="00232F5A" w:rsidRPr="00232F5A">
          <w:rPr>
            <w:rFonts w:eastAsia="Times New Roman" w:cstheme="minorHAnsi"/>
            <w:sz w:val="32"/>
            <w:szCs w:val="32"/>
          </w:rPr>
          <w:t>during one of their “bed-ins” in Montreal.</w:t>
        </w:r>
      </w:hyperlink>
      <w:r>
        <w:rPr>
          <w:rFonts w:eastAsia="Times New Roman" w:cstheme="minorHAnsi"/>
          <w:sz w:val="32"/>
          <w:szCs w:val="32"/>
        </w:rPr>
        <w:t xml:space="preserve"> </w:t>
      </w:r>
      <w:proofErr w:type="gramStart"/>
      <w:r>
        <w:rPr>
          <w:rFonts w:eastAsia="Times New Roman" w:cstheme="minorHAnsi"/>
          <w:sz w:val="32"/>
          <w:szCs w:val="32"/>
        </w:rPr>
        <w:t>Let’s</w:t>
      </w:r>
      <w:proofErr w:type="gramEnd"/>
      <w:r>
        <w:rPr>
          <w:rFonts w:eastAsia="Times New Roman" w:cstheme="minorHAnsi"/>
          <w:sz w:val="32"/>
          <w:szCs w:val="32"/>
        </w:rPr>
        <w:t xml:space="preserve"> pray that that spirit can help end the war between Russia and Ukraine in our own day. </w:t>
      </w:r>
    </w:p>
    <w:p w:rsidR="00091320" w:rsidRDefault="00091320" w:rsidP="00232F5A">
      <w:pPr>
        <w:spacing w:before="100" w:beforeAutospacing="1" w:after="100" w:afterAutospacing="1" w:line="240" w:lineRule="auto"/>
        <w:rPr>
          <w:rFonts w:eastAsia="Times New Roman" w:cstheme="minorHAnsi"/>
          <w:sz w:val="32"/>
          <w:szCs w:val="32"/>
        </w:rPr>
      </w:pPr>
    </w:p>
    <w:p w:rsidR="00EC2853" w:rsidRDefault="005448FC" w:rsidP="00720690">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E14CDC">
        <w:rPr>
          <w:rFonts w:eastAsia="Times New Roman" w:cstheme="minorHAnsi"/>
          <w:sz w:val="32"/>
          <w:szCs w:val="32"/>
        </w:rPr>
        <w:t>So, we Christians are supposed to be</w:t>
      </w:r>
      <w:r>
        <w:rPr>
          <w:rFonts w:eastAsia="Times New Roman" w:cstheme="minorHAnsi"/>
          <w:sz w:val="32"/>
          <w:szCs w:val="32"/>
        </w:rPr>
        <w:t xml:space="preserve"> people of peace, </w:t>
      </w:r>
      <w:proofErr w:type="gramStart"/>
      <w:r>
        <w:rPr>
          <w:rFonts w:eastAsia="Times New Roman" w:cstheme="minorHAnsi"/>
          <w:sz w:val="32"/>
          <w:szCs w:val="32"/>
        </w:rPr>
        <w:t>right?</w:t>
      </w:r>
      <w:proofErr w:type="gramEnd"/>
      <w:r w:rsidR="00EC2853" w:rsidRPr="00720690">
        <w:rPr>
          <w:rFonts w:eastAsia="Times New Roman" w:cstheme="minorHAnsi"/>
          <w:sz w:val="32"/>
          <w:szCs w:val="32"/>
        </w:rPr>
        <w:t xml:space="preserve"> </w:t>
      </w:r>
      <w:r>
        <w:rPr>
          <w:rFonts w:eastAsia="Times New Roman" w:cstheme="minorHAnsi"/>
          <w:sz w:val="32"/>
          <w:szCs w:val="32"/>
        </w:rPr>
        <w:t xml:space="preserve">We refer to </w:t>
      </w:r>
      <w:r w:rsidR="00EC2853" w:rsidRPr="00720690">
        <w:rPr>
          <w:rFonts w:eastAsia="Times New Roman" w:cstheme="minorHAnsi"/>
          <w:sz w:val="32"/>
          <w:szCs w:val="32"/>
        </w:rPr>
        <w:t xml:space="preserve">Jesus as the "Prince of Peace," emphasizing His role </w:t>
      </w:r>
      <w:r w:rsidR="00720690">
        <w:rPr>
          <w:rFonts w:eastAsia="Times New Roman" w:cstheme="minorHAnsi"/>
          <w:sz w:val="32"/>
          <w:szCs w:val="32"/>
        </w:rPr>
        <w:t xml:space="preserve">in </w:t>
      </w:r>
      <w:r w:rsidR="00EC2853" w:rsidRPr="00720690">
        <w:rPr>
          <w:rFonts w:eastAsia="Times New Roman" w:cstheme="minorHAnsi"/>
          <w:sz w:val="32"/>
          <w:szCs w:val="32"/>
        </w:rPr>
        <w:t>bringing peace to humanity</w:t>
      </w:r>
      <w:r>
        <w:rPr>
          <w:rFonts w:eastAsia="Times New Roman" w:cstheme="minorHAnsi"/>
          <w:sz w:val="32"/>
          <w:szCs w:val="32"/>
        </w:rPr>
        <w:t xml:space="preserve">, but </w:t>
      </w:r>
      <w:proofErr w:type="gramStart"/>
      <w:r>
        <w:rPr>
          <w:rFonts w:eastAsia="Times New Roman" w:cstheme="minorHAnsi"/>
          <w:sz w:val="32"/>
          <w:szCs w:val="32"/>
        </w:rPr>
        <w:t>that’s</w:t>
      </w:r>
      <w:proofErr w:type="gramEnd"/>
      <w:r>
        <w:rPr>
          <w:rFonts w:eastAsia="Times New Roman" w:cstheme="minorHAnsi"/>
          <w:sz w:val="32"/>
          <w:szCs w:val="32"/>
        </w:rPr>
        <w:t xml:space="preserve"> from Isaiah 9.6 and the early Christians </w:t>
      </w:r>
      <w:r>
        <w:rPr>
          <w:rFonts w:eastAsia="Times New Roman" w:cstheme="minorHAnsi"/>
          <w:sz w:val="32"/>
          <w:szCs w:val="32"/>
        </w:rPr>
        <w:lastRenderedPageBreak/>
        <w:t>read Isaiah into Jesus. In the New Testament, the gospel of John says that</w:t>
      </w:r>
      <w:r w:rsidR="00EC2853" w:rsidRPr="00EC2853">
        <w:rPr>
          <w:rFonts w:eastAsia="Times New Roman" w:cstheme="minorHAnsi"/>
          <w:sz w:val="32"/>
          <w:szCs w:val="32"/>
        </w:rPr>
        <w:t xml:space="preserve"> Jesus offers peace that transcends worldly understanding, reassuring His followers not to be troubled.</w:t>
      </w:r>
      <w:r w:rsidR="00720690">
        <w:rPr>
          <w:rFonts w:eastAsia="Times New Roman" w:cstheme="minorHAnsi"/>
          <w:sz w:val="32"/>
          <w:szCs w:val="32"/>
        </w:rPr>
        <w:t xml:space="preserve"> </w:t>
      </w:r>
      <w:r>
        <w:rPr>
          <w:rFonts w:eastAsia="Times New Roman" w:cstheme="minorHAnsi"/>
          <w:sz w:val="32"/>
          <w:szCs w:val="32"/>
        </w:rPr>
        <w:t xml:space="preserve">Matthew, in his Sermon on the Mount, </w:t>
      </w:r>
      <w:proofErr w:type="gramStart"/>
      <w:r>
        <w:rPr>
          <w:rFonts w:eastAsia="Times New Roman" w:cstheme="minorHAnsi"/>
          <w:sz w:val="32"/>
          <w:szCs w:val="32"/>
        </w:rPr>
        <w:t>says</w:t>
      </w:r>
      <w:proofErr w:type="gramEnd"/>
      <w:r>
        <w:rPr>
          <w:rFonts w:eastAsia="Times New Roman" w:cstheme="minorHAnsi"/>
          <w:sz w:val="32"/>
          <w:szCs w:val="32"/>
        </w:rPr>
        <w:t xml:space="preserve"> “</w:t>
      </w:r>
      <w:r w:rsidR="00EC2853" w:rsidRPr="00EC2853">
        <w:rPr>
          <w:rFonts w:eastAsia="Times New Roman" w:cstheme="minorHAnsi"/>
          <w:sz w:val="32"/>
          <w:szCs w:val="32"/>
        </w:rPr>
        <w:t>Blessed are the peacemakers,</w:t>
      </w:r>
      <w:r>
        <w:rPr>
          <w:rFonts w:eastAsia="Times New Roman" w:cstheme="minorHAnsi"/>
          <w:sz w:val="32"/>
          <w:szCs w:val="32"/>
        </w:rPr>
        <w:t>”</w:t>
      </w:r>
      <w:r w:rsidR="00EC2853" w:rsidRPr="00EC2853">
        <w:rPr>
          <w:rFonts w:eastAsia="Times New Roman" w:cstheme="minorHAnsi"/>
          <w:sz w:val="32"/>
          <w:szCs w:val="32"/>
        </w:rPr>
        <w:t xml:space="preserve"> highlighting the importance of striving for peace in our lives.</w:t>
      </w:r>
      <w:r w:rsidR="00720690">
        <w:rPr>
          <w:rFonts w:eastAsia="Times New Roman" w:cstheme="minorHAnsi"/>
          <w:sz w:val="32"/>
          <w:szCs w:val="32"/>
        </w:rPr>
        <w:t xml:space="preserve"> </w:t>
      </w:r>
      <w:r>
        <w:rPr>
          <w:rFonts w:eastAsia="Times New Roman" w:cstheme="minorHAnsi"/>
          <w:sz w:val="32"/>
          <w:szCs w:val="32"/>
        </w:rPr>
        <w:t xml:space="preserve">Paul in </w:t>
      </w:r>
      <w:r>
        <w:rPr>
          <w:rFonts w:eastAsia="Times New Roman" w:cstheme="minorHAnsi"/>
          <w:bCs/>
          <w:sz w:val="32"/>
          <w:szCs w:val="32"/>
        </w:rPr>
        <w:t>Philippians says that t</w:t>
      </w:r>
      <w:r w:rsidR="00EC2853" w:rsidRPr="00EC2853">
        <w:rPr>
          <w:rFonts w:eastAsia="Times New Roman" w:cstheme="minorHAnsi"/>
          <w:sz w:val="32"/>
          <w:szCs w:val="32"/>
        </w:rPr>
        <w:t xml:space="preserve">he peace of God </w:t>
      </w:r>
      <w:r w:rsidR="00E62311">
        <w:rPr>
          <w:rFonts w:eastAsia="Times New Roman" w:cstheme="minorHAnsi"/>
          <w:sz w:val="32"/>
          <w:szCs w:val="32"/>
        </w:rPr>
        <w:t xml:space="preserve">“passes all understanding” and </w:t>
      </w:r>
      <w:r w:rsidR="00EC2853" w:rsidRPr="00EC2853">
        <w:rPr>
          <w:rFonts w:eastAsia="Times New Roman" w:cstheme="minorHAnsi"/>
          <w:sz w:val="32"/>
          <w:szCs w:val="32"/>
        </w:rPr>
        <w:t>guards our hearts and minds through Christ Jesus, providing comfort in times of anxiety.</w:t>
      </w:r>
      <w:r w:rsidR="00720690">
        <w:rPr>
          <w:rFonts w:eastAsia="Times New Roman" w:cstheme="minorHAnsi"/>
          <w:sz w:val="32"/>
          <w:szCs w:val="32"/>
        </w:rPr>
        <w:t xml:space="preserve"> </w:t>
      </w:r>
      <w:proofErr w:type="gramStart"/>
      <w:r>
        <w:rPr>
          <w:rFonts w:eastAsia="Times New Roman" w:cstheme="minorHAnsi"/>
          <w:sz w:val="32"/>
          <w:szCs w:val="32"/>
        </w:rPr>
        <w:t>And</w:t>
      </w:r>
      <w:proofErr w:type="gramEnd"/>
      <w:r>
        <w:rPr>
          <w:rFonts w:eastAsia="Times New Roman" w:cstheme="minorHAnsi"/>
          <w:sz w:val="32"/>
          <w:szCs w:val="32"/>
        </w:rPr>
        <w:t xml:space="preserve"> in </w:t>
      </w:r>
      <w:r>
        <w:rPr>
          <w:rFonts w:eastAsia="Times New Roman" w:cstheme="minorHAnsi"/>
          <w:bCs/>
          <w:sz w:val="32"/>
          <w:szCs w:val="32"/>
        </w:rPr>
        <w:t>Colossians, Paul e</w:t>
      </w:r>
      <w:r w:rsidR="00EC2853" w:rsidRPr="00EC2853">
        <w:rPr>
          <w:rFonts w:eastAsia="Times New Roman" w:cstheme="minorHAnsi"/>
          <w:sz w:val="32"/>
          <w:szCs w:val="32"/>
        </w:rPr>
        <w:t>ncourages believers to let the peace of Christ rule in their hearts, fostering unity among them.</w:t>
      </w:r>
      <w:r w:rsidR="00720690">
        <w:rPr>
          <w:rFonts w:eastAsia="Times New Roman" w:cstheme="minorHAnsi"/>
          <w:sz w:val="32"/>
          <w:szCs w:val="32"/>
        </w:rPr>
        <w:t xml:space="preserve"> </w:t>
      </w:r>
      <w:proofErr w:type="gramStart"/>
      <w:r>
        <w:rPr>
          <w:rFonts w:eastAsia="Times New Roman" w:cstheme="minorHAnsi"/>
          <w:sz w:val="32"/>
          <w:szCs w:val="32"/>
        </w:rPr>
        <w:t>And finally</w:t>
      </w:r>
      <w:proofErr w:type="gramEnd"/>
      <w:r>
        <w:rPr>
          <w:rFonts w:eastAsia="Times New Roman" w:cstheme="minorHAnsi"/>
          <w:sz w:val="32"/>
          <w:szCs w:val="32"/>
        </w:rPr>
        <w:t xml:space="preserve"> in his letter to the </w:t>
      </w:r>
      <w:r>
        <w:rPr>
          <w:rFonts w:eastAsia="Times New Roman" w:cstheme="minorHAnsi"/>
          <w:bCs/>
          <w:sz w:val="32"/>
          <w:szCs w:val="32"/>
        </w:rPr>
        <w:t>Ephesians, Paul d</w:t>
      </w:r>
      <w:r w:rsidR="00EC2853" w:rsidRPr="00EC2853">
        <w:rPr>
          <w:rFonts w:eastAsia="Times New Roman" w:cstheme="minorHAnsi"/>
          <w:sz w:val="32"/>
          <w:szCs w:val="32"/>
        </w:rPr>
        <w:t xml:space="preserve">escribes Jesus </w:t>
      </w:r>
      <w:r w:rsidR="00EC2853" w:rsidRPr="00EC2853">
        <w:rPr>
          <w:rFonts w:eastAsia="Times New Roman" w:cstheme="minorHAnsi"/>
          <w:sz w:val="32"/>
          <w:szCs w:val="32"/>
          <w:u w:val="single"/>
        </w:rPr>
        <w:t>as our peace</w:t>
      </w:r>
      <w:r w:rsidR="00EC2853" w:rsidRPr="00EC2853">
        <w:rPr>
          <w:rFonts w:eastAsia="Times New Roman" w:cstheme="minorHAnsi"/>
          <w:sz w:val="32"/>
          <w:szCs w:val="32"/>
        </w:rPr>
        <w:t>, breaking down barriers and reconciling us to God and each other.</w:t>
      </w:r>
    </w:p>
    <w:p w:rsidR="00B25271" w:rsidRDefault="00B25271" w:rsidP="00720690">
      <w:pPr>
        <w:spacing w:before="100" w:beforeAutospacing="1" w:after="100" w:afterAutospacing="1" w:line="240" w:lineRule="auto"/>
        <w:rPr>
          <w:rFonts w:eastAsia="Times New Roman" w:cstheme="minorHAnsi"/>
          <w:sz w:val="32"/>
          <w:szCs w:val="32"/>
        </w:rPr>
      </w:pPr>
    </w:p>
    <w:p w:rsidR="00CB25C0" w:rsidRDefault="00B25271" w:rsidP="00720690">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For all the talk of peace, Christians have not always been peaceful. </w:t>
      </w:r>
      <w:r w:rsidR="00D27BF4">
        <w:rPr>
          <w:rFonts w:eastAsia="Times New Roman" w:cstheme="minorHAnsi"/>
          <w:sz w:val="32"/>
          <w:szCs w:val="32"/>
        </w:rPr>
        <w:t>Noble as they have been sometimes</w:t>
      </w:r>
      <w:r w:rsidR="00362D3C">
        <w:rPr>
          <w:rFonts w:eastAsia="Times New Roman" w:cstheme="minorHAnsi"/>
          <w:sz w:val="32"/>
          <w:szCs w:val="32"/>
        </w:rPr>
        <w:t xml:space="preserve"> construed</w:t>
      </w:r>
      <w:r w:rsidR="00392609">
        <w:rPr>
          <w:rFonts w:eastAsia="Times New Roman" w:cstheme="minorHAnsi"/>
          <w:sz w:val="32"/>
          <w:szCs w:val="32"/>
        </w:rPr>
        <w:t>, the Crusades were a bloody mess. Earlier in Christian history, when Emperor Constantine became Christ</w:t>
      </w:r>
      <w:r w:rsidR="00362D3C">
        <w:rPr>
          <w:rFonts w:eastAsia="Times New Roman" w:cstheme="minorHAnsi"/>
          <w:sz w:val="32"/>
          <w:szCs w:val="32"/>
        </w:rPr>
        <w:t>ian</w:t>
      </w:r>
      <w:r w:rsidR="00392609">
        <w:rPr>
          <w:rFonts w:eastAsia="Times New Roman" w:cstheme="minorHAnsi"/>
          <w:sz w:val="32"/>
          <w:szCs w:val="32"/>
        </w:rPr>
        <w:t xml:space="preserve">, he, as the story goes, had his legions baptized, horses and all, with the soldiers holding their swords above the river water. </w:t>
      </w:r>
      <w:r w:rsidR="00362D3C">
        <w:rPr>
          <w:rFonts w:eastAsia="Times New Roman" w:cstheme="minorHAnsi"/>
          <w:sz w:val="32"/>
          <w:szCs w:val="32"/>
        </w:rPr>
        <w:t>I think that was cheating.</w:t>
      </w:r>
      <w:r w:rsidR="007C2602">
        <w:rPr>
          <w:rFonts w:eastAsia="Times New Roman" w:cstheme="minorHAnsi"/>
          <w:sz w:val="32"/>
          <w:szCs w:val="32"/>
        </w:rPr>
        <w:t xml:space="preserve"> That set the stage for the Crusades 700 years later. </w:t>
      </w:r>
      <w:r w:rsidR="00FA55A6">
        <w:rPr>
          <w:rFonts w:eastAsia="Times New Roman" w:cstheme="minorHAnsi"/>
          <w:sz w:val="32"/>
          <w:szCs w:val="32"/>
        </w:rPr>
        <w:t>As we approach the 250</w:t>
      </w:r>
      <w:r w:rsidR="00FA55A6" w:rsidRPr="00FA55A6">
        <w:rPr>
          <w:rFonts w:eastAsia="Times New Roman" w:cstheme="minorHAnsi"/>
          <w:sz w:val="32"/>
          <w:szCs w:val="32"/>
          <w:vertAlign w:val="superscript"/>
        </w:rPr>
        <w:t>th</w:t>
      </w:r>
      <w:r w:rsidR="00FA55A6">
        <w:rPr>
          <w:rFonts w:eastAsia="Times New Roman" w:cstheme="minorHAnsi"/>
          <w:sz w:val="32"/>
          <w:szCs w:val="32"/>
        </w:rPr>
        <w:t xml:space="preserve"> anniversary of the United States, there are those who claim that we are a “Christian nation.” </w:t>
      </w:r>
      <w:proofErr w:type="gramStart"/>
      <w:r w:rsidR="00600CE1">
        <w:rPr>
          <w:rFonts w:eastAsia="Times New Roman" w:cstheme="minorHAnsi"/>
          <w:sz w:val="32"/>
          <w:szCs w:val="32"/>
        </w:rPr>
        <w:t>I’m</w:t>
      </w:r>
      <w:proofErr w:type="gramEnd"/>
      <w:r w:rsidR="00600CE1">
        <w:rPr>
          <w:rFonts w:eastAsia="Times New Roman" w:cstheme="minorHAnsi"/>
          <w:sz w:val="32"/>
          <w:szCs w:val="32"/>
        </w:rPr>
        <w:t xml:space="preserve"> afraid t</w:t>
      </w:r>
      <w:r w:rsidR="00FA55A6">
        <w:rPr>
          <w:rFonts w:eastAsia="Times New Roman" w:cstheme="minorHAnsi"/>
          <w:sz w:val="32"/>
          <w:szCs w:val="32"/>
        </w:rPr>
        <w:t xml:space="preserve">hat is misleading. We </w:t>
      </w:r>
      <w:proofErr w:type="gramStart"/>
      <w:r w:rsidR="00FA55A6">
        <w:rPr>
          <w:rFonts w:eastAsia="Times New Roman" w:cstheme="minorHAnsi"/>
          <w:sz w:val="32"/>
          <w:szCs w:val="32"/>
        </w:rPr>
        <w:t>were, in part, founded</w:t>
      </w:r>
      <w:proofErr w:type="gramEnd"/>
      <w:r w:rsidR="00FA55A6">
        <w:rPr>
          <w:rFonts w:eastAsia="Times New Roman" w:cstheme="minorHAnsi"/>
          <w:sz w:val="32"/>
          <w:szCs w:val="32"/>
        </w:rPr>
        <w:t xml:space="preserve"> on Judea-Christian principles, but </w:t>
      </w:r>
      <w:r w:rsidR="00EC3114">
        <w:rPr>
          <w:rFonts w:eastAsia="Times New Roman" w:cstheme="minorHAnsi"/>
          <w:sz w:val="32"/>
          <w:szCs w:val="32"/>
        </w:rPr>
        <w:t>Jesus transcend</w:t>
      </w:r>
      <w:r w:rsidR="005C1757">
        <w:rPr>
          <w:rFonts w:eastAsia="Times New Roman" w:cstheme="minorHAnsi"/>
          <w:sz w:val="32"/>
          <w:szCs w:val="32"/>
        </w:rPr>
        <w:t>s</w:t>
      </w:r>
      <w:r w:rsidR="00EC3114">
        <w:rPr>
          <w:rFonts w:eastAsia="Times New Roman" w:cstheme="minorHAnsi"/>
          <w:sz w:val="32"/>
          <w:szCs w:val="32"/>
        </w:rPr>
        <w:t xml:space="preserve"> secular politics and civil religion. Washington, Jefferson and the boys were mostly Deists, not creedal Christians. </w:t>
      </w:r>
    </w:p>
    <w:p w:rsidR="00CB25C0" w:rsidRDefault="00CB25C0" w:rsidP="00720690">
      <w:pPr>
        <w:spacing w:before="100" w:beforeAutospacing="1" w:after="100" w:afterAutospacing="1" w:line="240" w:lineRule="auto"/>
        <w:rPr>
          <w:rFonts w:eastAsia="Times New Roman" w:cstheme="minorHAnsi"/>
          <w:sz w:val="32"/>
          <w:szCs w:val="32"/>
        </w:rPr>
      </w:pPr>
    </w:p>
    <w:p w:rsidR="00AE13ED" w:rsidRDefault="00CB25C0" w:rsidP="00720690">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proofErr w:type="gramStart"/>
      <w:r>
        <w:rPr>
          <w:rFonts w:eastAsia="Times New Roman" w:cstheme="minorHAnsi"/>
          <w:sz w:val="32"/>
          <w:szCs w:val="32"/>
        </w:rPr>
        <w:t>And</w:t>
      </w:r>
      <w:proofErr w:type="gramEnd"/>
      <w:r>
        <w:rPr>
          <w:rFonts w:eastAsia="Times New Roman" w:cstheme="minorHAnsi"/>
          <w:sz w:val="32"/>
          <w:szCs w:val="32"/>
        </w:rPr>
        <w:t xml:space="preserve"> that, my friends, is why Jesus could say in our gospel this morning, “</w:t>
      </w:r>
      <w:r w:rsidRPr="00B771E7">
        <w:rPr>
          <w:rFonts w:eastAsia="Times New Roman" w:cstheme="minorHAnsi"/>
          <w:sz w:val="32"/>
          <w:szCs w:val="32"/>
        </w:rPr>
        <w:t>Do you think that I have come to bring peace to the earth? No, I tell you, but rather division!</w:t>
      </w:r>
      <w:r>
        <w:rPr>
          <w:rFonts w:eastAsia="Times New Roman" w:cstheme="minorHAnsi"/>
          <w:sz w:val="32"/>
          <w:szCs w:val="32"/>
        </w:rPr>
        <w:t xml:space="preserve">” The peace he brings is not the peace that the world thinks is peace, at least not lasting peace. His “baptism” would be His Crucifixion, and it stressed Him out. His Resurrection mandate would divide families and friends. The Fire of His Spirit is a </w:t>
      </w:r>
      <w:r>
        <w:rPr>
          <w:rFonts w:eastAsia="Times New Roman" w:cstheme="minorHAnsi"/>
          <w:sz w:val="32"/>
          <w:szCs w:val="32"/>
        </w:rPr>
        <w:lastRenderedPageBreak/>
        <w:t xml:space="preserve">cleansing fire, more like a wildfire </w:t>
      </w:r>
      <w:r w:rsidR="00445A6C">
        <w:rPr>
          <w:rFonts w:eastAsia="Times New Roman" w:cstheme="minorHAnsi"/>
          <w:sz w:val="32"/>
          <w:szCs w:val="32"/>
        </w:rPr>
        <w:t xml:space="preserve">with a call to action </w:t>
      </w:r>
      <w:r>
        <w:rPr>
          <w:rFonts w:eastAsia="Times New Roman" w:cstheme="minorHAnsi"/>
          <w:sz w:val="32"/>
          <w:szCs w:val="32"/>
        </w:rPr>
        <w:t xml:space="preserve">than a cozy little fireplace fire to warm the house and make everyone comfortable. </w:t>
      </w:r>
      <w:r w:rsidR="006140E9">
        <w:rPr>
          <w:rFonts w:eastAsia="Times New Roman" w:cstheme="minorHAnsi"/>
          <w:sz w:val="32"/>
          <w:szCs w:val="32"/>
        </w:rPr>
        <w:t>Meteorology has never been an exact science, but Jesus says we ten</w:t>
      </w:r>
      <w:r w:rsidR="004D5259">
        <w:rPr>
          <w:rFonts w:eastAsia="Times New Roman" w:cstheme="minorHAnsi"/>
          <w:sz w:val="32"/>
          <w:szCs w:val="32"/>
        </w:rPr>
        <w:t>d</w:t>
      </w:r>
      <w:r w:rsidR="006140E9">
        <w:rPr>
          <w:rFonts w:eastAsia="Times New Roman" w:cstheme="minorHAnsi"/>
          <w:sz w:val="32"/>
          <w:szCs w:val="32"/>
        </w:rPr>
        <w:t xml:space="preserve"> to be better </w:t>
      </w:r>
      <w:r w:rsidR="004D5259">
        <w:rPr>
          <w:rFonts w:eastAsia="Times New Roman" w:cstheme="minorHAnsi"/>
          <w:sz w:val="32"/>
          <w:szCs w:val="32"/>
        </w:rPr>
        <w:t>at forecasting the weather than understa</w:t>
      </w:r>
      <w:r w:rsidR="00AE13ED">
        <w:rPr>
          <w:rFonts w:eastAsia="Times New Roman" w:cstheme="minorHAnsi"/>
          <w:sz w:val="32"/>
          <w:szCs w:val="32"/>
        </w:rPr>
        <w:t>nding the storms that rage with</w:t>
      </w:r>
      <w:r w:rsidR="004D5259">
        <w:rPr>
          <w:rFonts w:eastAsia="Times New Roman" w:cstheme="minorHAnsi"/>
          <w:sz w:val="32"/>
          <w:szCs w:val="32"/>
        </w:rPr>
        <w:t>in us that ca</w:t>
      </w:r>
      <w:r w:rsidR="00685CA6">
        <w:rPr>
          <w:rFonts w:eastAsia="Times New Roman" w:cstheme="minorHAnsi"/>
          <w:sz w:val="32"/>
          <w:szCs w:val="32"/>
        </w:rPr>
        <w:t>u</w:t>
      </w:r>
      <w:r w:rsidR="004D5259">
        <w:rPr>
          <w:rFonts w:eastAsia="Times New Roman" w:cstheme="minorHAnsi"/>
          <w:sz w:val="32"/>
          <w:szCs w:val="32"/>
        </w:rPr>
        <w:t xml:space="preserve">se wars and </w:t>
      </w:r>
      <w:r w:rsidR="00422807">
        <w:rPr>
          <w:rFonts w:eastAsia="Times New Roman" w:cstheme="minorHAnsi"/>
          <w:sz w:val="32"/>
          <w:szCs w:val="32"/>
        </w:rPr>
        <w:t xml:space="preserve">destructive behavior. </w:t>
      </w:r>
    </w:p>
    <w:p w:rsidR="00AE13ED" w:rsidRDefault="00AE13ED" w:rsidP="00720690">
      <w:pPr>
        <w:spacing w:before="100" w:beforeAutospacing="1" w:after="100" w:afterAutospacing="1" w:line="240" w:lineRule="auto"/>
        <w:rPr>
          <w:rFonts w:eastAsia="Times New Roman" w:cstheme="minorHAnsi"/>
          <w:sz w:val="32"/>
          <w:szCs w:val="32"/>
        </w:rPr>
      </w:pPr>
    </w:p>
    <w:p w:rsidR="002D2690" w:rsidRDefault="00AE13ED" w:rsidP="000957A8">
      <w:pPr>
        <w:pStyle w:val="NormalWeb"/>
        <w:rPr>
          <w:rFonts w:asciiTheme="minorHAnsi" w:eastAsia="Times New Roman" w:hAnsiTheme="minorHAnsi" w:cstheme="minorHAnsi"/>
          <w:sz w:val="32"/>
          <w:szCs w:val="32"/>
        </w:rPr>
      </w:pPr>
      <w:r>
        <w:rPr>
          <w:rFonts w:eastAsia="Times New Roman" w:cstheme="minorHAnsi"/>
          <w:sz w:val="32"/>
          <w:szCs w:val="32"/>
        </w:rPr>
        <w:t xml:space="preserve">     </w:t>
      </w:r>
      <w:r w:rsidR="000957A8" w:rsidRPr="000957A8">
        <w:rPr>
          <w:rFonts w:asciiTheme="minorHAnsi" w:eastAsia="Times New Roman" w:hAnsiTheme="minorHAnsi" w:cstheme="minorHAnsi"/>
          <w:sz w:val="32"/>
          <w:szCs w:val="32"/>
        </w:rPr>
        <w:t>"</w:t>
      </w:r>
      <w:r w:rsidR="000957A8" w:rsidRPr="000957A8">
        <w:rPr>
          <w:rFonts w:asciiTheme="minorHAnsi" w:eastAsia="Times New Roman" w:hAnsiTheme="minorHAnsi" w:cstheme="minorHAnsi"/>
          <w:bCs/>
          <w:sz w:val="32"/>
          <w:szCs w:val="32"/>
        </w:rPr>
        <w:t>Let There Be Peace on Earth</w:t>
      </w:r>
      <w:r w:rsidR="000957A8" w:rsidRPr="000957A8">
        <w:rPr>
          <w:rFonts w:asciiTheme="minorHAnsi" w:eastAsia="Times New Roman" w:hAnsiTheme="minorHAnsi" w:cstheme="minorHAnsi"/>
          <w:sz w:val="32"/>
          <w:szCs w:val="32"/>
        </w:rPr>
        <w:t>" is a</w:t>
      </w:r>
      <w:r w:rsidR="000957A8">
        <w:rPr>
          <w:rFonts w:asciiTheme="minorHAnsi" w:eastAsia="Times New Roman" w:hAnsiTheme="minorHAnsi" w:cstheme="minorHAnsi"/>
          <w:sz w:val="32"/>
          <w:szCs w:val="32"/>
        </w:rPr>
        <w:t xml:space="preserve"> </w:t>
      </w:r>
      <w:r w:rsidR="00600CE1">
        <w:rPr>
          <w:rFonts w:asciiTheme="minorHAnsi" w:eastAsia="Times New Roman" w:hAnsiTheme="minorHAnsi" w:cstheme="minorHAnsi"/>
          <w:sz w:val="32"/>
          <w:szCs w:val="32"/>
        </w:rPr>
        <w:t>familiar</w:t>
      </w:r>
      <w:r w:rsidR="000957A8" w:rsidRPr="000957A8">
        <w:rPr>
          <w:rFonts w:asciiTheme="minorHAnsi" w:eastAsia="Times New Roman" w:hAnsiTheme="minorHAnsi" w:cstheme="minorHAnsi"/>
          <w:sz w:val="32"/>
          <w:szCs w:val="32"/>
        </w:rPr>
        <w:t xml:space="preserve"> song written by </w:t>
      </w:r>
      <w:hyperlink r:id="rId13" w:tooltip="Harlene Wood" w:history="1">
        <w:r w:rsidR="000957A8" w:rsidRPr="000957A8">
          <w:rPr>
            <w:rFonts w:asciiTheme="minorHAnsi" w:eastAsia="Times New Roman" w:hAnsiTheme="minorHAnsi" w:cstheme="minorHAnsi"/>
            <w:sz w:val="32"/>
            <w:szCs w:val="32"/>
          </w:rPr>
          <w:t>Jill Jackson-Miller</w:t>
        </w:r>
      </w:hyperlink>
      <w:r w:rsidR="000957A8" w:rsidRPr="000957A8">
        <w:rPr>
          <w:rFonts w:asciiTheme="minorHAnsi" w:eastAsia="Times New Roman" w:hAnsiTheme="minorHAnsi" w:cstheme="minorHAnsi"/>
          <w:sz w:val="32"/>
          <w:szCs w:val="32"/>
        </w:rPr>
        <w:t xml:space="preserve"> and </w:t>
      </w:r>
      <w:proofErr w:type="spellStart"/>
      <w:r w:rsidR="000957A8" w:rsidRPr="000957A8">
        <w:rPr>
          <w:rFonts w:asciiTheme="minorHAnsi" w:eastAsia="Times New Roman" w:hAnsiTheme="minorHAnsi" w:cstheme="minorHAnsi"/>
          <w:sz w:val="32"/>
          <w:szCs w:val="32"/>
        </w:rPr>
        <w:t>Sy</w:t>
      </w:r>
      <w:proofErr w:type="spellEnd"/>
      <w:r w:rsidR="000957A8" w:rsidRPr="000957A8">
        <w:rPr>
          <w:rFonts w:asciiTheme="minorHAnsi" w:eastAsia="Times New Roman" w:hAnsiTheme="minorHAnsi" w:cstheme="minorHAnsi"/>
          <w:sz w:val="32"/>
          <w:szCs w:val="32"/>
        </w:rPr>
        <w:t xml:space="preserve"> Miller in 1955. It </w:t>
      </w:r>
      <w:proofErr w:type="gramStart"/>
      <w:r w:rsidR="000957A8" w:rsidRPr="000957A8">
        <w:rPr>
          <w:rFonts w:asciiTheme="minorHAnsi" w:eastAsia="Times New Roman" w:hAnsiTheme="minorHAnsi" w:cstheme="minorHAnsi"/>
          <w:sz w:val="32"/>
          <w:szCs w:val="32"/>
        </w:rPr>
        <w:t>was initially written for and sung by the International Children's Choir</w:t>
      </w:r>
      <w:r w:rsidR="000957A8">
        <w:rPr>
          <w:rFonts w:asciiTheme="minorHAnsi" w:eastAsia="Times New Roman" w:hAnsiTheme="minorHAnsi" w:cstheme="minorHAnsi"/>
          <w:sz w:val="32"/>
          <w:szCs w:val="32"/>
        </w:rPr>
        <w:t xml:space="preserve"> </w:t>
      </w:r>
      <w:r w:rsidR="000957A8" w:rsidRPr="000957A8">
        <w:rPr>
          <w:rFonts w:asciiTheme="minorHAnsi" w:eastAsia="Times New Roman" w:hAnsiTheme="minorHAnsi" w:cstheme="minorHAnsi"/>
          <w:sz w:val="32"/>
          <w:szCs w:val="32"/>
        </w:rPr>
        <w:t xml:space="preserve">in </w:t>
      </w:r>
      <w:hyperlink r:id="rId14" w:tooltip="Long Beach, California" w:history="1">
        <w:r w:rsidR="000957A8" w:rsidRPr="000957A8">
          <w:rPr>
            <w:rFonts w:asciiTheme="minorHAnsi" w:eastAsia="Times New Roman" w:hAnsiTheme="minorHAnsi" w:cstheme="minorHAnsi"/>
            <w:sz w:val="32"/>
            <w:szCs w:val="32"/>
          </w:rPr>
          <w:t>Long Beach, California</w:t>
        </w:r>
        <w:proofErr w:type="gramEnd"/>
      </w:hyperlink>
      <w:r w:rsidR="000957A8">
        <w:rPr>
          <w:rFonts w:asciiTheme="minorHAnsi" w:eastAsia="Times New Roman" w:hAnsiTheme="minorHAnsi" w:cstheme="minorHAnsi"/>
          <w:sz w:val="32"/>
          <w:szCs w:val="32"/>
        </w:rPr>
        <w:t xml:space="preserve">. </w:t>
      </w:r>
      <w:r w:rsidR="000957A8" w:rsidRPr="000957A8">
        <w:rPr>
          <w:rFonts w:asciiTheme="minorHAnsi" w:eastAsia="Times New Roman" w:hAnsiTheme="minorHAnsi" w:cstheme="minorHAnsi"/>
          <w:sz w:val="32"/>
          <w:szCs w:val="32"/>
        </w:rPr>
        <w:t xml:space="preserve">Jackson-Miller, who had been suicidal after the failure of her marriage to screenwriter </w:t>
      </w:r>
      <w:hyperlink r:id="rId15" w:tooltip="Felix Jackson" w:history="1">
        <w:r w:rsidR="000957A8" w:rsidRPr="000957A8">
          <w:rPr>
            <w:rFonts w:asciiTheme="minorHAnsi" w:eastAsia="Times New Roman" w:hAnsiTheme="minorHAnsi" w:cstheme="minorHAnsi"/>
            <w:sz w:val="32"/>
            <w:szCs w:val="32"/>
          </w:rPr>
          <w:t>Felix Jackson</w:t>
        </w:r>
      </w:hyperlink>
      <w:r w:rsidR="000957A8" w:rsidRPr="000957A8">
        <w:rPr>
          <w:rFonts w:asciiTheme="minorHAnsi" w:eastAsia="Times New Roman" w:hAnsiTheme="minorHAnsi" w:cstheme="minorHAnsi"/>
          <w:sz w:val="32"/>
          <w:szCs w:val="32"/>
        </w:rPr>
        <w:t xml:space="preserve">, later said she wrote the song after discovering what she called "the life-saving joy of God's peace and unconditional love". </w:t>
      </w:r>
      <w:r w:rsidR="002D2690">
        <w:rPr>
          <w:rFonts w:asciiTheme="minorHAnsi" w:eastAsia="Times New Roman" w:hAnsiTheme="minorHAnsi" w:cstheme="minorHAnsi"/>
          <w:sz w:val="32"/>
          <w:szCs w:val="32"/>
        </w:rPr>
        <w:t xml:space="preserve">That’s the peace of </w:t>
      </w:r>
      <w:proofErr w:type="gramStart"/>
      <w:r w:rsidR="002D2690">
        <w:rPr>
          <w:rFonts w:asciiTheme="minorHAnsi" w:eastAsia="Times New Roman" w:hAnsiTheme="minorHAnsi" w:cstheme="minorHAnsi"/>
          <w:sz w:val="32"/>
          <w:szCs w:val="32"/>
        </w:rPr>
        <w:t>God which</w:t>
      </w:r>
      <w:proofErr w:type="gramEnd"/>
      <w:r w:rsidR="002D2690">
        <w:rPr>
          <w:rFonts w:asciiTheme="minorHAnsi" w:eastAsia="Times New Roman" w:hAnsiTheme="minorHAnsi" w:cstheme="minorHAnsi"/>
          <w:sz w:val="32"/>
          <w:szCs w:val="32"/>
        </w:rPr>
        <w:t xml:space="preserve"> passes all understanding, because it transcends this world and its politically and economically motivated peace treaties. </w:t>
      </w:r>
      <w:r w:rsidR="00600CE1">
        <w:rPr>
          <w:rFonts w:asciiTheme="minorHAnsi" w:eastAsia="Times New Roman" w:hAnsiTheme="minorHAnsi" w:cstheme="minorHAnsi"/>
          <w:sz w:val="32"/>
          <w:szCs w:val="32"/>
        </w:rPr>
        <w:t xml:space="preserve">Once again, love wins. </w:t>
      </w:r>
    </w:p>
    <w:p w:rsidR="002D2690" w:rsidRDefault="002D2690" w:rsidP="000957A8">
      <w:pPr>
        <w:pStyle w:val="NormalWeb"/>
        <w:rPr>
          <w:rFonts w:asciiTheme="minorHAnsi" w:eastAsia="Times New Roman" w:hAnsiTheme="minorHAnsi" w:cstheme="minorHAnsi"/>
          <w:sz w:val="32"/>
          <w:szCs w:val="32"/>
        </w:rPr>
      </w:pPr>
    </w:p>
    <w:p w:rsidR="00232F5A" w:rsidRDefault="002D2690" w:rsidP="00F960A8">
      <w:pPr>
        <w:pStyle w:val="NormalWeb"/>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      </w:t>
      </w:r>
      <w:proofErr w:type="gramStart"/>
      <w:r w:rsidR="00030F61">
        <w:rPr>
          <w:rFonts w:asciiTheme="minorHAnsi" w:eastAsia="Times New Roman" w:hAnsiTheme="minorHAnsi" w:cstheme="minorHAnsi"/>
          <w:sz w:val="32"/>
          <w:szCs w:val="32"/>
        </w:rPr>
        <w:t xml:space="preserve">Our Anglican/Episcopal liturgy usually ends with a reminder from Philippians of the </w:t>
      </w:r>
      <w:r w:rsidR="00627D03">
        <w:rPr>
          <w:rFonts w:asciiTheme="minorHAnsi" w:eastAsia="Times New Roman" w:hAnsiTheme="minorHAnsi" w:cstheme="minorHAnsi"/>
          <w:sz w:val="32"/>
          <w:szCs w:val="32"/>
        </w:rPr>
        <w:t>out-of-this-world</w:t>
      </w:r>
      <w:r w:rsidR="00030F61">
        <w:rPr>
          <w:rFonts w:asciiTheme="minorHAnsi" w:eastAsia="Times New Roman" w:hAnsiTheme="minorHAnsi" w:cstheme="minorHAnsi"/>
          <w:sz w:val="32"/>
          <w:szCs w:val="32"/>
        </w:rPr>
        <w:t xml:space="preserve"> depth, </w:t>
      </w:r>
      <w:r w:rsidR="00627D03">
        <w:rPr>
          <w:rFonts w:asciiTheme="minorHAnsi" w:eastAsia="Times New Roman" w:hAnsiTheme="minorHAnsi" w:cstheme="minorHAnsi"/>
          <w:sz w:val="32"/>
          <w:szCs w:val="32"/>
        </w:rPr>
        <w:t>w</w:t>
      </w:r>
      <w:r w:rsidR="00030F61">
        <w:rPr>
          <w:rFonts w:asciiTheme="minorHAnsi" w:eastAsia="Times New Roman" w:hAnsiTheme="minorHAnsi" w:cstheme="minorHAnsi"/>
          <w:sz w:val="32"/>
          <w:szCs w:val="32"/>
        </w:rPr>
        <w:t>idth</w:t>
      </w:r>
      <w:r w:rsidR="00627D03">
        <w:rPr>
          <w:rFonts w:asciiTheme="minorHAnsi" w:eastAsia="Times New Roman" w:hAnsiTheme="minorHAnsi" w:cstheme="minorHAnsi"/>
          <w:sz w:val="32"/>
          <w:szCs w:val="32"/>
        </w:rPr>
        <w:t>, and height</w:t>
      </w:r>
      <w:r w:rsidR="00030F61">
        <w:rPr>
          <w:rFonts w:asciiTheme="minorHAnsi" w:eastAsia="Times New Roman" w:hAnsiTheme="minorHAnsi" w:cstheme="minorHAnsi"/>
          <w:sz w:val="32"/>
          <w:szCs w:val="32"/>
        </w:rPr>
        <w:t xml:space="preserve"> of God’s peace…</w:t>
      </w:r>
      <w:r w:rsidR="00622E74">
        <w:rPr>
          <w:rFonts w:asciiTheme="minorHAnsi" w:eastAsia="Times New Roman" w:hAnsiTheme="minorHAnsi" w:cstheme="minorHAnsi"/>
          <w:sz w:val="32"/>
          <w:szCs w:val="32"/>
        </w:rPr>
        <w:t>“</w:t>
      </w:r>
      <w:r w:rsidR="00030F61">
        <w:rPr>
          <w:rFonts w:asciiTheme="minorHAnsi" w:eastAsia="Times New Roman" w:hAnsiTheme="minorHAnsi" w:cstheme="minorHAnsi"/>
          <w:sz w:val="32"/>
          <w:szCs w:val="32"/>
        </w:rPr>
        <w:t xml:space="preserve">And the peace of </w:t>
      </w:r>
      <w:r w:rsidR="00622E74">
        <w:rPr>
          <w:rFonts w:asciiTheme="minorHAnsi" w:eastAsia="Times New Roman" w:hAnsiTheme="minorHAnsi" w:cstheme="minorHAnsi"/>
          <w:sz w:val="32"/>
          <w:szCs w:val="32"/>
        </w:rPr>
        <w:t>God which passes all understanding keep you</w:t>
      </w:r>
      <w:r w:rsidR="00F06442">
        <w:rPr>
          <w:rFonts w:asciiTheme="minorHAnsi" w:eastAsia="Times New Roman" w:hAnsiTheme="minorHAnsi" w:cstheme="minorHAnsi"/>
          <w:sz w:val="32"/>
          <w:szCs w:val="32"/>
        </w:rPr>
        <w:t>r</w:t>
      </w:r>
      <w:r w:rsidR="00622E74">
        <w:rPr>
          <w:rFonts w:asciiTheme="minorHAnsi" w:eastAsia="Times New Roman" w:hAnsiTheme="minorHAnsi" w:cstheme="minorHAnsi"/>
          <w:sz w:val="32"/>
          <w:szCs w:val="32"/>
        </w:rPr>
        <w:t xml:space="preserve"> hearts and minds in the knowledge and love of God, and His Son Jesus Christ…” and the priestly blessing </w:t>
      </w:r>
      <w:r w:rsidR="00600CE1">
        <w:rPr>
          <w:rFonts w:asciiTheme="minorHAnsi" w:eastAsia="Times New Roman" w:hAnsiTheme="minorHAnsi" w:cstheme="minorHAnsi"/>
          <w:sz w:val="32"/>
          <w:szCs w:val="32"/>
        </w:rPr>
        <w:t xml:space="preserve">that follows </w:t>
      </w:r>
      <w:r w:rsidR="00622E74">
        <w:rPr>
          <w:rFonts w:asciiTheme="minorHAnsi" w:eastAsia="Times New Roman" w:hAnsiTheme="minorHAnsi" w:cstheme="minorHAnsi"/>
          <w:sz w:val="32"/>
          <w:szCs w:val="32"/>
        </w:rPr>
        <w:t>seals it and invites us to draw upon its power week in and week out.</w:t>
      </w:r>
      <w:proofErr w:type="gramEnd"/>
      <w:r w:rsidR="00622E74">
        <w:rPr>
          <w:rFonts w:asciiTheme="minorHAnsi" w:eastAsia="Times New Roman" w:hAnsiTheme="minorHAnsi" w:cstheme="minorHAnsi"/>
          <w:sz w:val="32"/>
          <w:szCs w:val="32"/>
        </w:rPr>
        <w:t xml:space="preserve"> </w:t>
      </w:r>
      <w:r w:rsidR="00F960A8">
        <w:rPr>
          <w:rFonts w:asciiTheme="minorHAnsi" w:eastAsia="Times New Roman" w:hAnsiTheme="minorHAnsi" w:cstheme="minorHAnsi"/>
          <w:sz w:val="32"/>
          <w:szCs w:val="32"/>
        </w:rPr>
        <w:t xml:space="preserve"> We </w:t>
      </w:r>
      <w:proofErr w:type="gramStart"/>
      <w:r w:rsidR="00F960A8">
        <w:rPr>
          <w:rFonts w:asciiTheme="minorHAnsi" w:eastAsia="Times New Roman" w:hAnsiTheme="minorHAnsi" w:cstheme="minorHAnsi"/>
          <w:sz w:val="32"/>
          <w:szCs w:val="32"/>
        </w:rPr>
        <w:t>can’t</w:t>
      </w:r>
      <w:proofErr w:type="gramEnd"/>
      <w:r w:rsidR="00F960A8">
        <w:rPr>
          <w:rFonts w:asciiTheme="minorHAnsi" w:eastAsia="Times New Roman" w:hAnsiTheme="minorHAnsi" w:cstheme="minorHAnsi"/>
          <w:sz w:val="32"/>
          <w:szCs w:val="32"/>
        </w:rPr>
        <w:t xml:space="preserve"> end wars and conflicts across the world, but we can pray for those who are trying, including Donald Trump, while understandin</w:t>
      </w:r>
      <w:r w:rsidR="00600CE1">
        <w:rPr>
          <w:rFonts w:asciiTheme="minorHAnsi" w:eastAsia="Times New Roman" w:hAnsiTheme="minorHAnsi" w:cstheme="minorHAnsi"/>
          <w:sz w:val="32"/>
          <w:szCs w:val="32"/>
        </w:rPr>
        <w:t>g that true and abiding peace will always be</w:t>
      </w:r>
      <w:r w:rsidR="00F960A8">
        <w:rPr>
          <w:rFonts w:asciiTheme="minorHAnsi" w:eastAsia="Times New Roman" w:hAnsiTheme="minorHAnsi" w:cstheme="minorHAnsi"/>
          <w:sz w:val="32"/>
          <w:szCs w:val="32"/>
        </w:rPr>
        <w:t xml:space="preserve"> beyond this</w:t>
      </w:r>
      <w:bookmarkStart w:id="0" w:name="_GoBack"/>
      <w:bookmarkEnd w:id="0"/>
      <w:r w:rsidR="00F960A8">
        <w:rPr>
          <w:rFonts w:asciiTheme="minorHAnsi" w:eastAsia="Times New Roman" w:hAnsiTheme="minorHAnsi" w:cstheme="minorHAnsi"/>
          <w:sz w:val="32"/>
          <w:szCs w:val="32"/>
        </w:rPr>
        <w:t xml:space="preserve"> world</w:t>
      </w:r>
      <w:r w:rsidR="00603EE5">
        <w:rPr>
          <w:rFonts w:asciiTheme="minorHAnsi" w:eastAsia="Times New Roman" w:hAnsiTheme="minorHAnsi" w:cstheme="minorHAnsi"/>
          <w:sz w:val="32"/>
          <w:szCs w:val="32"/>
        </w:rPr>
        <w:t xml:space="preserve"> in the love of God</w:t>
      </w:r>
      <w:r w:rsidR="00F960A8">
        <w:rPr>
          <w:rFonts w:asciiTheme="minorHAnsi" w:eastAsia="Times New Roman" w:hAnsiTheme="minorHAnsi" w:cstheme="minorHAnsi"/>
          <w:sz w:val="32"/>
          <w:szCs w:val="32"/>
        </w:rPr>
        <w:t xml:space="preserve">. </w:t>
      </w:r>
      <w:r w:rsidR="00030F61">
        <w:rPr>
          <w:rFonts w:asciiTheme="minorHAnsi" w:eastAsia="Times New Roman" w:hAnsiTheme="minorHAnsi" w:cstheme="minorHAnsi"/>
          <w:sz w:val="32"/>
          <w:szCs w:val="32"/>
        </w:rPr>
        <w:t xml:space="preserve"> </w:t>
      </w:r>
    </w:p>
    <w:p w:rsidR="00F960A8" w:rsidRDefault="00F960A8" w:rsidP="00F960A8">
      <w:pPr>
        <w:pStyle w:val="NormalWeb"/>
        <w:rPr>
          <w:rFonts w:asciiTheme="minorHAnsi" w:eastAsia="Times New Roman" w:hAnsiTheme="minorHAnsi" w:cstheme="minorHAnsi"/>
          <w:sz w:val="32"/>
          <w:szCs w:val="32"/>
        </w:rPr>
      </w:pPr>
    </w:p>
    <w:p w:rsidR="00B771E7" w:rsidRPr="00ED4248" w:rsidRDefault="00F960A8" w:rsidP="00ED4248">
      <w:pPr>
        <w:pStyle w:val="NormalWeb"/>
        <w:rPr>
          <w:rFonts w:asciiTheme="minorHAnsi" w:eastAsia="Times New Roman" w:hAnsiTheme="minorHAnsi" w:cstheme="minorHAnsi"/>
          <w:b/>
          <w:sz w:val="36"/>
          <w:szCs w:val="36"/>
        </w:rPr>
      </w:pPr>
      <w:r w:rsidRPr="00F960A8">
        <w:rPr>
          <w:rFonts w:asciiTheme="minorHAnsi" w:eastAsia="Times New Roman" w:hAnsiTheme="minorHAnsi" w:cstheme="minorHAnsi"/>
          <w:b/>
          <w:sz w:val="36"/>
          <w:szCs w:val="36"/>
        </w:rPr>
        <w:t xml:space="preserve">May it be </w:t>
      </w:r>
      <w:proofErr w:type="gramStart"/>
      <w:r w:rsidRPr="00F960A8">
        <w:rPr>
          <w:rFonts w:asciiTheme="minorHAnsi" w:eastAsia="Times New Roman" w:hAnsiTheme="minorHAnsi" w:cstheme="minorHAnsi"/>
          <w:b/>
          <w:sz w:val="36"/>
          <w:szCs w:val="36"/>
        </w:rPr>
        <w:t>so.</w:t>
      </w:r>
      <w:proofErr w:type="gramEnd"/>
      <w:r w:rsidRPr="00F960A8">
        <w:rPr>
          <w:rFonts w:asciiTheme="minorHAnsi" w:eastAsia="Times New Roman" w:hAnsiTheme="minorHAnsi" w:cstheme="minorHAnsi"/>
          <w:b/>
          <w:sz w:val="36"/>
          <w:szCs w:val="36"/>
        </w:rPr>
        <w:t xml:space="preserve"> Amen.</w:t>
      </w:r>
    </w:p>
    <w:sectPr w:rsidR="00B771E7" w:rsidRPr="00ED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1AD"/>
    <w:multiLevelType w:val="hybridMultilevel"/>
    <w:tmpl w:val="804A041A"/>
    <w:lvl w:ilvl="0" w:tplc="572C88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06E"/>
    <w:multiLevelType w:val="multilevel"/>
    <w:tmpl w:val="0194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15411"/>
    <w:multiLevelType w:val="multilevel"/>
    <w:tmpl w:val="AE7C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F4C64"/>
    <w:multiLevelType w:val="hybridMultilevel"/>
    <w:tmpl w:val="D25A6604"/>
    <w:lvl w:ilvl="0" w:tplc="9DAEA77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256F54"/>
    <w:multiLevelType w:val="hybridMultilevel"/>
    <w:tmpl w:val="409299B8"/>
    <w:lvl w:ilvl="0" w:tplc="104EE93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711EB"/>
    <w:multiLevelType w:val="hybridMultilevel"/>
    <w:tmpl w:val="14EE3368"/>
    <w:lvl w:ilvl="0" w:tplc="699AA5A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E7"/>
    <w:rsid w:val="00010E86"/>
    <w:rsid w:val="00030F61"/>
    <w:rsid w:val="00091320"/>
    <w:rsid w:val="000957A8"/>
    <w:rsid w:val="00160C67"/>
    <w:rsid w:val="001801B5"/>
    <w:rsid w:val="00232F5A"/>
    <w:rsid w:val="002367E7"/>
    <w:rsid w:val="002B3726"/>
    <w:rsid w:val="002D2690"/>
    <w:rsid w:val="003626B3"/>
    <w:rsid w:val="00362D3C"/>
    <w:rsid w:val="00392609"/>
    <w:rsid w:val="003C5909"/>
    <w:rsid w:val="00422807"/>
    <w:rsid w:val="00445A6C"/>
    <w:rsid w:val="004D5259"/>
    <w:rsid w:val="00517B1B"/>
    <w:rsid w:val="005448FC"/>
    <w:rsid w:val="005C1757"/>
    <w:rsid w:val="00600CE1"/>
    <w:rsid w:val="00603EE5"/>
    <w:rsid w:val="006140E9"/>
    <w:rsid w:val="00622E74"/>
    <w:rsid w:val="00627D03"/>
    <w:rsid w:val="00685CA6"/>
    <w:rsid w:val="006C2974"/>
    <w:rsid w:val="00720690"/>
    <w:rsid w:val="007C2602"/>
    <w:rsid w:val="0084228B"/>
    <w:rsid w:val="00913017"/>
    <w:rsid w:val="009C2E39"/>
    <w:rsid w:val="00AE13ED"/>
    <w:rsid w:val="00AF2FE9"/>
    <w:rsid w:val="00B25271"/>
    <w:rsid w:val="00B771E7"/>
    <w:rsid w:val="00BB559E"/>
    <w:rsid w:val="00BD6454"/>
    <w:rsid w:val="00C37E16"/>
    <w:rsid w:val="00CB25C0"/>
    <w:rsid w:val="00CB5982"/>
    <w:rsid w:val="00D201C7"/>
    <w:rsid w:val="00D27BF4"/>
    <w:rsid w:val="00D63F1F"/>
    <w:rsid w:val="00D730BE"/>
    <w:rsid w:val="00E14CDC"/>
    <w:rsid w:val="00E62311"/>
    <w:rsid w:val="00E67B87"/>
    <w:rsid w:val="00EC2853"/>
    <w:rsid w:val="00EC3114"/>
    <w:rsid w:val="00ED4248"/>
    <w:rsid w:val="00F06442"/>
    <w:rsid w:val="00F32086"/>
    <w:rsid w:val="00F960A8"/>
    <w:rsid w:val="00FA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32E5"/>
  <w15:chartTrackingRefBased/>
  <w15:docId w15:val="{DB009CAD-B922-4064-95E7-42C8C96C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B1B"/>
    <w:pPr>
      <w:ind w:left="720"/>
      <w:contextualSpacing/>
    </w:pPr>
  </w:style>
  <w:style w:type="character" w:customStyle="1" w:styleId="linkenhancement">
    <w:name w:val="linkenhancement"/>
    <w:basedOn w:val="DefaultParagraphFont"/>
    <w:rsid w:val="00160C67"/>
  </w:style>
  <w:style w:type="character" w:styleId="Hyperlink">
    <w:name w:val="Hyperlink"/>
    <w:basedOn w:val="DefaultParagraphFont"/>
    <w:uiPriority w:val="99"/>
    <w:semiHidden/>
    <w:unhideWhenUsed/>
    <w:rsid w:val="00160C67"/>
    <w:rPr>
      <w:color w:val="0000FF"/>
      <w:u w:val="single"/>
    </w:rPr>
  </w:style>
  <w:style w:type="paragraph" w:styleId="NormalWeb">
    <w:name w:val="Normal (Web)"/>
    <w:basedOn w:val="Normal"/>
    <w:uiPriority w:val="99"/>
    <w:unhideWhenUsed/>
    <w:rsid w:val="000957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7941">
      <w:bodyDiv w:val="1"/>
      <w:marLeft w:val="0"/>
      <w:marRight w:val="0"/>
      <w:marTop w:val="0"/>
      <w:marBottom w:val="0"/>
      <w:divBdr>
        <w:top w:val="none" w:sz="0" w:space="0" w:color="auto"/>
        <w:left w:val="none" w:sz="0" w:space="0" w:color="auto"/>
        <w:bottom w:val="none" w:sz="0" w:space="0" w:color="auto"/>
        <w:right w:val="none" w:sz="0" w:space="0" w:color="auto"/>
      </w:divBdr>
      <w:divsChild>
        <w:div w:id="43338821">
          <w:marLeft w:val="0"/>
          <w:marRight w:val="0"/>
          <w:marTop w:val="0"/>
          <w:marBottom w:val="0"/>
          <w:divBdr>
            <w:top w:val="none" w:sz="0" w:space="0" w:color="auto"/>
            <w:left w:val="none" w:sz="0" w:space="0" w:color="auto"/>
            <w:bottom w:val="none" w:sz="0" w:space="0" w:color="auto"/>
            <w:right w:val="none" w:sz="0" w:space="0" w:color="auto"/>
          </w:divBdr>
        </w:div>
      </w:divsChild>
    </w:div>
    <w:div w:id="392311688">
      <w:bodyDiv w:val="1"/>
      <w:marLeft w:val="0"/>
      <w:marRight w:val="0"/>
      <w:marTop w:val="0"/>
      <w:marBottom w:val="0"/>
      <w:divBdr>
        <w:top w:val="none" w:sz="0" w:space="0" w:color="auto"/>
        <w:left w:val="none" w:sz="0" w:space="0" w:color="auto"/>
        <w:bottom w:val="none" w:sz="0" w:space="0" w:color="auto"/>
        <w:right w:val="none" w:sz="0" w:space="0" w:color="auto"/>
      </w:divBdr>
    </w:div>
    <w:div w:id="553396654">
      <w:bodyDiv w:val="1"/>
      <w:marLeft w:val="0"/>
      <w:marRight w:val="0"/>
      <w:marTop w:val="0"/>
      <w:marBottom w:val="0"/>
      <w:divBdr>
        <w:top w:val="none" w:sz="0" w:space="0" w:color="auto"/>
        <w:left w:val="none" w:sz="0" w:space="0" w:color="auto"/>
        <w:bottom w:val="none" w:sz="0" w:space="0" w:color="auto"/>
        <w:right w:val="none" w:sz="0" w:space="0" w:color="auto"/>
      </w:divBdr>
      <w:divsChild>
        <w:div w:id="243539184">
          <w:marLeft w:val="0"/>
          <w:marRight w:val="0"/>
          <w:marTop w:val="0"/>
          <w:marBottom w:val="0"/>
          <w:divBdr>
            <w:top w:val="none" w:sz="0" w:space="0" w:color="auto"/>
            <w:left w:val="none" w:sz="0" w:space="0" w:color="auto"/>
            <w:bottom w:val="none" w:sz="0" w:space="0" w:color="auto"/>
            <w:right w:val="none" w:sz="0" w:space="0" w:color="auto"/>
          </w:divBdr>
          <w:divsChild>
            <w:div w:id="1998532011">
              <w:marLeft w:val="0"/>
              <w:marRight w:val="0"/>
              <w:marTop w:val="0"/>
              <w:marBottom w:val="0"/>
              <w:divBdr>
                <w:top w:val="none" w:sz="0" w:space="0" w:color="auto"/>
                <w:left w:val="none" w:sz="0" w:space="0" w:color="auto"/>
                <w:bottom w:val="none" w:sz="0" w:space="0" w:color="auto"/>
                <w:right w:val="none" w:sz="0" w:space="0" w:color="auto"/>
              </w:divBdr>
              <w:divsChild>
                <w:div w:id="11093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4171">
      <w:bodyDiv w:val="1"/>
      <w:marLeft w:val="0"/>
      <w:marRight w:val="0"/>
      <w:marTop w:val="0"/>
      <w:marBottom w:val="0"/>
      <w:divBdr>
        <w:top w:val="none" w:sz="0" w:space="0" w:color="auto"/>
        <w:left w:val="none" w:sz="0" w:space="0" w:color="auto"/>
        <w:bottom w:val="none" w:sz="0" w:space="0" w:color="auto"/>
        <w:right w:val="none" w:sz="0" w:space="0" w:color="auto"/>
      </w:divBdr>
    </w:div>
    <w:div w:id="19621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illinois.edu/maps/vietnam/antiwar.html" TargetMode="External"/><Relationship Id="rId13" Type="http://schemas.openxmlformats.org/officeDocument/2006/relationships/hyperlink" Target="https://en.wikipedia.org/wiki/Harlene_Wood" TargetMode="External"/><Relationship Id="rId3" Type="http://schemas.openxmlformats.org/officeDocument/2006/relationships/settings" Target="settings.xml"/><Relationship Id="rId7" Type="http://schemas.openxmlformats.org/officeDocument/2006/relationships/hyperlink" Target="http://www.history.com/topics/vietnam-war/vietnam-war-history" TargetMode="External"/><Relationship Id="rId12" Type="http://schemas.openxmlformats.org/officeDocument/2006/relationships/hyperlink" Target="http://ultimateclassicrock.com/john-lennon-give-peace-a-chance-bed-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news.com/hub/south-sudan" TargetMode="External"/><Relationship Id="rId11" Type="http://schemas.openxmlformats.org/officeDocument/2006/relationships/hyperlink" Target="http://imaginepeace.com/archives/15702" TargetMode="External"/><Relationship Id="rId5" Type="http://schemas.openxmlformats.org/officeDocument/2006/relationships/hyperlink" Target="https://apnews.com/hub/uganda" TargetMode="External"/><Relationship Id="rId15" Type="http://schemas.openxmlformats.org/officeDocument/2006/relationships/hyperlink" Target="https://en.wikipedia.org/wiki/Felix_Jackson" TargetMode="External"/><Relationship Id="rId10" Type="http://schemas.openxmlformats.org/officeDocument/2006/relationships/hyperlink" Target="https://en.wikipedia.org/wiki/Bed-In" TargetMode="External"/><Relationship Id="rId4" Type="http://schemas.openxmlformats.org/officeDocument/2006/relationships/webSettings" Target="webSettings.xml"/><Relationship Id="rId9" Type="http://schemas.openxmlformats.org/officeDocument/2006/relationships/hyperlink" Target="http://www.pbs.org/wgbh/amex/vietnam/series/pt_09.html" TargetMode="External"/><Relationship Id="rId14" Type="http://schemas.openxmlformats.org/officeDocument/2006/relationships/hyperlink" Target="https://en.wikipedia.org/wiki/Long_Beach,_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2709</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52</cp:revision>
  <dcterms:created xsi:type="dcterms:W3CDTF">2025-08-11T12:06:00Z</dcterms:created>
  <dcterms:modified xsi:type="dcterms:W3CDTF">2025-08-13T09:55:00Z</dcterms:modified>
</cp:coreProperties>
</file>